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8EE" w:rsidRDefault="000338EE" w:rsidP="009F1130">
      <w:pPr>
        <w:jc w:val="center"/>
        <w:rPr>
          <w:szCs w:val="29"/>
        </w:rPr>
      </w:pPr>
    </w:p>
    <w:p w:rsidR="000338EE" w:rsidRDefault="000338EE" w:rsidP="009F1130">
      <w:pPr>
        <w:jc w:val="center"/>
        <w:rPr>
          <w:szCs w:val="29"/>
        </w:rPr>
      </w:pPr>
      <w:r>
        <w:rPr>
          <w:szCs w:val="29"/>
        </w:rPr>
        <w:t xml:space="preserve">СОВЕТ ДЕПУТАТОВ </w:t>
      </w:r>
    </w:p>
    <w:p w:rsidR="000338EE" w:rsidRDefault="000338EE" w:rsidP="009F1130">
      <w:pPr>
        <w:jc w:val="center"/>
        <w:rPr>
          <w:szCs w:val="29"/>
        </w:rPr>
      </w:pPr>
      <w:r>
        <w:rPr>
          <w:szCs w:val="29"/>
        </w:rPr>
        <w:t xml:space="preserve">ПИЧУЖИНСКОГО СЕЛЬСКОГО ПОСЕЛЕНИЯ </w:t>
      </w:r>
    </w:p>
    <w:p w:rsidR="000338EE" w:rsidRDefault="000338EE" w:rsidP="009F1130">
      <w:pPr>
        <w:jc w:val="center"/>
        <w:rPr>
          <w:szCs w:val="29"/>
        </w:rPr>
      </w:pPr>
      <w:r>
        <w:rPr>
          <w:szCs w:val="29"/>
        </w:rPr>
        <w:t xml:space="preserve">  ДУБОВСКОГО  МУНИЦИПАЛЬНОГО РАЙОНА ВОЛГОГРАДСКОЙ ОБЛАСТИ</w:t>
      </w:r>
    </w:p>
    <w:p w:rsidR="000338EE" w:rsidRDefault="000338EE" w:rsidP="009F1130">
      <w:pPr>
        <w:jc w:val="center"/>
        <w:rPr>
          <w:szCs w:val="29"/>
        </w:rPr>
      </w:pPr>
      <w:r>
        <w:rPr>
          <w:szCs w:val="29"/>
        </w:rPr>
        <w:t xml:space="preserve"> </w:t>
      </w:r>
    </w:p>
    <w:p w:rsidR="000338EE" w:rsidRDefault="000338EE" w:rsidP="009F1130">
      <w:pPr>
        <w:jc w:val="center"/>
        <w:rPr>
          <w:szCs w:val="29"/>
        </w:rPr>
      </w:pPr>
      <w:r>
        <w:rPr>
          <w:szCs w:val="29"/>
        </w:rPr>
        <w:t>РЕШЕНИЕ</w:t>
      </w:r>
    </w:p>
    <w:p w:rsidR="000338EE" w:rsidRDefault="000338EE" w:rsidP="009F1130">
      <w:pPr>
        <w:rPr>
          <w:szCs w:val="29"/>
        </w:rPr>
      </w:pPr>
    </w:p>
    <w:p w:rsidR="000338EE" w:rsidRDefault="000338EE" w:rsidP="009F1130">
      <w:pPr>
        <w:rPr>
          <w:szCs w:val="29"/>
        </w:rPr>
      </w:pPr>
      <w:r>
        <w:rPr>
          <w:szCs w:val="29"/>
        </w:rPr>
        <w:t xml:space="preserve">от 02 августа  </w:t>
      </w:r>
      <w:smartTag w:uri="urn:schemas-microsoft-com:office:smarttags" w:element="metricconverter">
        <w:smartTagPr>
          <w:attr w:name="ProductID" w:val="2016 г"/>
        </w:smartTagPr>
        <w:r>
          <w:rPr>
            <w:szCs w:val="29"/>
          </w:rPr>
          <w:t>2016 г</w:t>
        </w:r>
      </w:smartTag>
      <w:r>
        <w:rPr>
          <w:szCs w:val="29"/>
        </w:rPr>
        <w:t>.                                                                      №  13/46</w:t>
      </w:r>
    </w:p>
    <w:p w:rsidR="000338EE" w:rsidRDefault="000338EE" w:rsidP="00CC73E0">
      <w:pPr>
        <w:jc w:val="center"/>
        <w:rPr>
          <w:b/>
          <w:sz w:val="28"/>
          <w:szCs w:val="28"/>
        </w:rPr>
      </w:pPr>
    </w:p>
    <w:p w:rsidR="000338EE" w:rsidRPr="008E71F3" w:rsidRDefault="000338EE" w:rsidP="00B44AAB">
      <w:pPr>
        <w:jc w:val="center"/>
        <w:rPr>
          <w:b/>
        </w:rPr>
      </w:pPr>
      <w:r w:rsidRPr="008E71F3">
        <w:rPr>
          <w:b/>
        </w:rPr>
        <w:t>Об одобрении проекта решения о</w:t>
      </w:r>
    </w:p>
    <w:p w:rsidR="000338EE" w:rsidRPr="008E71F3" w:rsidRDefault="000338EE" w:rsidP="00B44AAB">
      <w:pPr>
        <w:jc w:val="center"/>
        <w:rPr>
          <w:b/>
        </w:rPr>
      </w:pPr>
      <w:r w:rsidRPr="008E71F3">
        <w:rPr>
          <w:b/>
        </w:rPr>
        <w:t>внесении изменений и дополнений в Устав Пичужинского сельского поселения</w:t>
      </w:r>
    </w:p>
    <w:p w:rsidR="000338EE" w:rsidRPr="008E71F3" w:rsidRDefault="000338EE" w:rsidP="00B44AAB">
      <w:pPr>
        <w:jc w:val="center"/>
        <w:rPr>
          <w:b/>
        </w:rPr>
      </w:pPr>
      <w:r w:rsidRPr="008E71F3">
        <w:rPr>
          <w:b/>
        </w:rPr>
        <w:t>Дубовского муниципального района Волгоградской области,</w:t>
      </w:r>
    </w:p>
    <w:p w:rsidR="000338EE" w:rsidRPr="008E71F3" w:rsidRDefault="000338EE" w:rsidP="00B44AAB">
      <w:pPr>
        <w:jc w:val="center"/>
        <w:rPr>
          <w:b/>
        </w:rPr>
      </w:pPr>
      <w:r w:rsidRPr="008E71F3">
        <w:rPr>
          <w:b/>
        </w:rPr>
        <w:t>о проведении по нему публичных слушаний и установлении</w:t>
      </w:r>
    </w:p>
    <w:p w:rsidR="000338EE" w:rsidRPr="008E71F3" w:rsidRDefault="000338EE" w:rsidP="00B44AAB">
      <w:pPr>
        <w:jc w:val="center"/>
        <w:rPr>
          <w:b/>
        </w:rPr>
      </w:pPr>
      <w:r w:rsidRPr="008E71F3">
        <w:rPr>
          <w:b/>
        </w:rPr>
        <w:t>Порядка  учета предложений граждан в проект решения о внесении изменений</w:t>
      </w:r>
    </w:p>
    <w:p w:rsidR="000338EE" w:rsidRPr="008E71F3" w:rsidRDefault="000338EE" w:rsidP="00B44AAB">
      <w:pPr>
        <w:jc w:val="center"/>
        <w:rPr>
          <w:b/>
        </w:rPr>
      </w:pPr>
      <w:r w:rsidRPr="008E71F3">
        <w:rPr>
          <w:b/>
        </w:rPr>
        <w:t>в Устав Пичужинского сельского поселения</w:t>
      </w:r>
    </w:p>
    <w:p w:rsidR="000338EE" w:rsidRPr="008E71F3" w:rsidRDefault="000338EE" w:rsidP="00B44AAB">
      <w:pPr>
        <w:jc w:val="center"/>
        <w:rPr>
          <w:b/>
        </w:rPr>
      </w:pPr>
      <w:r w:rsidRPr="008E71F3">
        <w:rPr>
          <w:b/>
        </w:rPr>
        <w:t>Дубовского муниципального района</w:t>
      </w:r>
    </w:p>
    <w:p w:rsidR="000338EE" w:rsidRPr="008E71F3" w:rsidRDefault="000338EE" w:rsidP="00B44AAB">
      <w:pPr>
        <w:jc w:val="center"/>
        <w:rPr>
          <w:b/>
        </w:rPr>
      </w:pPr>
      <w:r w:rsidRPr="008E71F3">
        <w:rPr>
          <w:b/>
        </w:rPr>
        <w:t>Волгоградской области</w:t>
      </w:r>
    </w:p>
    <w:p w:rsidR="000338EE" w:rsidRPr="008E71F3" w:rsidRDefault="000338EE" w:rsidP="00CC73E0"/>
    <w:p w:rsidR="000338EE" w:rsidRPr="008E71F3" w:rsidRDefault="000338EE" w:rsidP="00CC73E0">
      <w:pPr>
        <w:ind w:firstLine="708"/>
        <w:jc w:val="both"/>
      </w:pPr>
      <w:r w:rsidRPr="008E71F3">
        <w:t>1. Одобрить проект решения о внесении изменений и дополнений в Устав Пичужинского сельского поселения (далее – Решение) – приложение № 1</w:t>
      </w:r>
    </w:p>
    <w:p w:rsidR="000338EE" w:rsidRPr="008E71F3" w:rsidRDefault="000338EE" w:rsidP="00CC73E0">
      <w:pPr>
        <w:ind w:firstLine="708"/>
        <w:jc w:val="both"/>
      </w:pPr>
      <w:r w:rsidRPr="008E71F3">
        <w:t>2.Установить Порядок учета предложений по проекту решения «О внесении изменений и дополнений в Устав Пичужинского сельского поселения», участия граждан в его обсуждении и проведении по нему слушаний – приложение  № 2.</w:t>
      </w:r>
    </w:p>
    <w:p w:rsidR="000338EE" w:rsidRPr="008E71F3" w:rsidRDefault="000338EE" w:rsidP="00CC73E0">
      <w:pPr>
        <w:ind w:firstLine="708"/>
        <w:jc w:val="both"/>
      </w:pPr>
      <w:r w:rsidRPr="008E71F3">
        <w:t xml:space="preserve">3. Главе Пичужинского сельского поселения в соответствии с Положением о порядке обнародования муниципального правовых актов, утвержденным Решением Совета депутатов Пичужинского сельского поселения от 23 октября </w:t>
      </w:r>
      <w:smartTag w:uri="urn:schemas-microsoft-com:office:smarttags" w:element="metricconverter">
        <w:smartTagPr>
          <w:attr w:name="ProductID" w:val="2016 г"/>
        </w:smartTagPr>
        <w:r w:rsidRPr="008E71F3">
          <w:t>2006 г</w:t>
        </w:r>
      </w:smartTag>
      <w:r w:rsidRPr="008E71F3">
        <w:t xml:space="preserve">. № 13/22 обнародовать проект Решения в срок до </w:t>
      </w:r>
      <w:r>
        <w:t>06 августа</w:t>
      </w:r>
      <w:r w:rsidRPr="008E71F3">
        <w:t xml:space="preserve"> 2016г.</w:t>
      </w:r>
    </w:p>
    <w:p w:rsidR="000338EE" w:rsidRPr="008E71F3" w:rsidRDefault="000338EE" w:rsidP="00CC73E0">
      <w:pPr>
        <w:ind w:firstLine="708"/>
        <w:jc w:val="both"/>
      </w:pPr>
      <w:r w:rsidRPr="008E71F3">
        <w:t xml:space="preserve">4.Для обсуждения проекта Решения Совета  депутатов Пичужинского сельского поселения с участием жителей, назначить проведение публичных слушаний на </w:t>
      </w:r>
      <w:r>
        <w:t>22 августа</w:t>
      </w:r>
      <w:r w:rsidRPr="008E71F3"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8E71F3">
          <w:t>2016 г</w:t>
        </w:r>
      </w:smartTag>
      <w:r w:rsidRPr="008E71F3">
        <w:t>. Публичные слушания провести в 14.00.час.в помещении Дома культуры Пичужинского сельского поселения по адресу:  Волгоградская область Дубовский район  село Пичуга ул. Степная,29, в 16-00 в здании сельского клуба по адресу: Волгоградская область, Дубовский район, х. Челюскинец, ул. Центральная, 41.</w:t>
      </w:r>
    </w:p>
    <w:p w:rsidR="000338EE" w:rsidRPr="008E71F3" w:rsidRDefault="000338EE" w:rsidP="00CC73E0">
      <w:pPr>
        <w:ind w:firstLine="708"/>
        <w:jc w:val="both"/>
      </w:pPr>
      <w:r w:rsidRPr="008E71F3">
        <w:t>5.Настоящее решение подлежит одновременному обнародованию с проектом Решения о внесении изменений и дополнений и дополнений в Устав Пичужинского сельского поселения и Порядком учета граждан, и вступает в силу со дня его официального обнародования.</w:t>
      </w:r>
    </w:p>
    <w:p w:rsidR="000338EE" w:rsidRPr="008E71F3" w:rsidRDefault="000338EE" w:rsidP="00CC73E0"/>
    <w:p w:rsidR="000338EE" w:rsidRPr="008E71F3" w:rsidRDefault="000338EE" w:rsidP="00CC73E0"/>
    <w:p w:rsidR="000338EE" w:rsidRPr="008E71F3" w:rsidRDefault="000338EE" w:rsidP="00CC73E0"/>
    <w:p w:rsidR="000338EE" w:rsidRDefault="000338EE" w:rsidP="00CC73E0"/>
    <w:p w:rsidR="000338EE" w:rsidRPr="008E71F3" w:rsidRDefault="000338EE" w:rsidP="00CC73E0"/>
    <w:p w:rsidR="000338EE" w:rsidRPr="008E71F3" w:rsidRDefault="000338EE" w:rsidP="00CC73E0">
      <w:r w:rsidRPr="008E71F3">
        <w:t>Глава Пичужинского</w:t>
      </w:r>
    </w:p>
    <w:p w:rsidR="000338EE" w:rsidRPr="008E71F3" w:rsidRDefault="000338EE" w:rsidP="00CC73E0">
      <w:r w:rsidRPr="008E71F3">
        <w:t>сельского поселения:</w:t>
      </w:r>
      <w:r w:rsidRPr="008E71F3">
        <w:tab/>
      </w:r>
      <w:r w:rsidRPr="008E71F3">
        <w:tab/>
      </w:r>
      <w:r w:rsidRPr="008E71F3">
        <w:tab/>
      </w:r>
      <w:r w:rsidRPr="008E71F3">
        <w:tab/>
      </w:r>
      <w:r w:rsidRPr="008E71F3">
        <w:tab/>
      </w:r>
      <w:r w:rsidRPr="008E71F3">
        <w:tab/>
        <w:t>Н.А. Климешов.</w:t>
      </w:r>
    </w:p>
    <w:p w:rsidR="000338EE" w:rsidRPr="008E71F3" w:rsidRDefault="000338EE" w:rsidP="00CC73E0"/>
    <w:p w:rsidR="000338EE" w:rsidRPr="008E71F3" w:rsidRDefault="000338EE" w:rsidP="00CC73E0"/>
    <w:p w:rsidR="000338EE" w:rsidRPr="008E71F3" w:rsidRDefault="000338EE" w:rsidP="00CC73E0"/>
    <w:p w:rsidR="000338EE" w:rsidRPr="008E71F3" w:rsidRDefault="000338EE" w:rsidP="00CC73E0"/>
    <w:p w:rsidR="000338EE" w:rsidRPr="008E71F3" w:rsidRDefault="000338EE" w:rsidP="00CC73E0"/>
    <w:p w:rsidR="000338EE" w:rsidRPr="008E71F3" w:rsidRDefault="000338EE" w:rsidP="00CC73E0"/>
    <w:p w:rsidR="000338EE" w:rsidRDefault="000338EE" w:rsidP="00CC73E0"/>
    <w:p w:rsidR="000338EE" w:rsidRDefault="000338EE" w:rsidP="00CC73E0"/>
    <w:p w:rsidR="000338EE" w:rsidRDefault="000338EE" w:rsidP="00CC73E0"/>
    <w:p w:rsidR="000338EE" w:rsidRDefault="000338EE" w:rsidP="00CC73E0"/>
    <w:p w:rsidR="000338EE" w:rsidRPr="008E71F3" w:rsidRDefault="000338EE" w:rsidP="00CC73E0"/>
    <w:p w:rsidR="000338EE" w:rsidRPr="008E71F3" w:rsidRDefault="000338EE" w:rsidP="00CC73E0">
      <w:pPr>
        <w:jc w:val="right"/>
      </w:pPr>
      <w:r w:rsidRPr="008E71F3">
        <w:t>Приложение № 1</w:t>
      </w:r>
    </w:p>
    <w:p w:rsidR="000338EE" w:rsidRPr="008E71F3" w:rsidRDefault="000338EE" w:rsidP="00CC73E0">
      <w:pPr>
        <w:jc w:val="right"/>
      </w:pPr>
      <w:r w:rsidRPr="008E71F3">
        <w:t>к решению Совета депутатов</w:t>
      </w:r>
    </w:p>
    <w:p w:rsidR="000338EE" w:rsidRPr="008E71F3" w:rsidRDefault="000338EE" w:rsidP="00CC73E0">
      <w:pPr>
        <w:jc w:val="right"/>
      </w:pPr>
      <w:r w:rsidRPr="008E71F3">
        <w:t>Пичужинского  сельского поселения</w:t>
      </w:r>
    </w:p>
    <w:p w:rsidR="000338EE" w:rsidRPr="008E71F3" w:rsidRDefault="000338EE" w:rsidP="00CC73E0">
      <w:pPr>
        <w:jc w:val="right"/>
      </w:pPr>
      <w:r w:rsidRPr="008E71F3">
        <w:t>От</w:t>
      </w:r>
      <w:r>
        <w:t xml:space="preserve"> 02.08.2016 г.</w:t>
      </w:r>
      <w:r w:rsidRPr="008E71F3"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8E71F3">
          <w:t>2016 г</w:t>
        </w:r>
      </w:smartTag>
      <w:r w:rsidRPr="008E71F3">
        <w:t xml:space="preserve"> №</w:t>
      </w:r>
      <w:r>
        <w:t xml:space="preserve"> 13/46</w:t>
      </w:r>
      <w:r w:rsidRPr="008E71F3">
        <w:t xml:space="preserve"> </w:t>
      </w:r>
    </w:p>
    <w:p w:rsidR="000338EE" w:rsidRPr="008E71F3" w:rsidRDefault="000338EE" w:rsidP="00CC73E0">
      <w:pPr>
        <w:jc w:val="right"/>
      </w:pPr>
    </w:p>
    <w:p w:rsidR="000338EE" w:rsidRPr="008E71F3" w:rsidRDefault="000338EE" w:rsidP="00CC73E0">
      <w:pPr>
        <w:jc w:val="right"/>
      </w:pPr>
    </w:p>
    <w:p w:rsidR="000338EE" w:rsidRPr="008E71F3" w:rsidRDefault="000338EE" w:rsidP="00CC73E0">
      <w:pPr>
        <w:jc w:val="center"/>
      </w:pPr>
      <w:r w:rsidRPr="008E71F3">
        <w:t>СОВЕТ ДЕПУТАТОВ</w:t>
      </w:r>
    </w:p>
    <w:p w:rsidR="000338EE" w:rsidRPr="008E71F3" w:rsidRDefault="000338EE" w:rsidP="00CC73E0">
      <w:pPr>
        <w:jc w:val="center"/>
      </w:pPr>
      <w:r w:rsidRPr="008E71F3">
        <w:t>ПИЧУЖИНСКОГО СЕЛЬСКОГО ПОСЕЛЕНИЯ</w:t>
      </w:r>
    </w:p>
    <w:p w:rsidR="000338EE" w:rsidRPr="008E71F3" w:rsidRDefault="000338EE" w:rsidP="00CC73E0">
      <w:pPr>
        <w:jc w:val="center"/>
      </w:pPr>
      <w:r w:rsidRPr="008E71F3">
        <w:t>ДУБОВСКОГО МУНИЦИПАЛЬНОГО РАЙОНА  ВОЛГОГРАДСКОЙ ОБЛАСТИ</w:t>
      </w:r>
    </w:p>
    <w:p w:rsidR="000338EE" w:rsidRPr="008E71F3" w:rsidRDefault="000338EE" w:rsidP="00CC73E0">
      <w:pPr>
        <w:jc w:val="center"/>
      </w:pPr>
    </w:p>
    <w:p w:rsidR="000338EE" w:rsidRPr="008E71F3" w:rsidRDefault="000338EE" w:rsidP="00CC73E0">
      <w:pPr>
        <w:jc w:val="center"/>
      </w:pPr>
      <w:r w:rsidRPr="008E71F3">
        <w:t>ПРОЕКТ РЕШЕНИЯ</w:t>
      </w:r>
    </w:p>
    <w:p w:rsidR="000338EE" w:rsidRPr="008E71F3" w:rsidRDefault="000338EE" w:rsidP="00CC73E0">
      <w:pPr>
        <w:jc w:val="center"/>
      </w:pPr>
    </w:p>
    <w:p w:rsidR="000338EE" w:rsidRPr="008E71F3" w:rsidRDefault="000338EE" w:rsidP="00CC73E0">
      <w:pPr>
        <w:jc w:val="center"/>
      </w:pPr>
      <w:r w:rsidRPr="008E71F3">
        <w:t xml:space="preserve">О внесении изменений и дополнений в Устав Пичужинского сельского поселения </w:t>
      </w:r>
    </w:p>
    <w:p w:rsidR="000338EE" w:rsidRPr="008E71F3" w:rsidRDefault="000338EE" w:rsidP="00CC73E0">
      <w:pPr>
        <w:jc w:val="center"/>
      </w:pPr>
      <w:r w:rsidRPr="008E71F3">
        <w:t>Дубовского муниципального района Волгоградской области</w:t>
      </w:r>
    </w:p>
    <w:p w:rsidR="000338EE" w:rsidRPr="008E71F3" w:rsidRDefault="000338EE" w:rsidP="00CC73E0">
      <w:pPr>
        <w:jc w:val="center"/>
      </w:pPr>
    </w:p>
    <w:p w:rsidR="000338EE" w:rsidRPr="008E71F3" w:rsidRDefault="000338EE" w:rsidP="00CC73E0">
      <w:pPr>
        <w:ind w:firstLine="708"/>
        <w:jc w:val="both"/>
      </w:pPr>
      <w:r w:rsidRPr="008E71F3">
        <w:t xml:space="preserve">На основании Федерального закона от 06 октября 2013г. № 131-ФЗ «Об общих принципах организации местного самоуправления в Российской Федерации, </w:t>
      </w:r>
      <w:r w:rsidRPr="008E71F3">
        <w:rPr>
          <w:lang w:eastAsia="en-US"/>
        </w:rPr>
        <w:t xml:space="preserve">Федеральным законом от 03.11.2015 г. №303-ФЗ, Федеральным законом от 15.02.2016 г. №17-ФЗ, </w:t>
      </w:r>
      <w:r w:rsidRPr="008E71F3">
        <w:t xml:space="preserve">Законом Волгоградской области от 28 ноября </w:t>
      </w:r>
      <w:smartTag w:uri="urn:schemas-microsoft-com:office:smarttags" w:element="metricconverter">
        <w:smartTagPr>
          <w:attr w:name="ProductID" w:val="2016 г"/>
        </w:smartTagPr>
        <w:r w:rsidRPr="008E71F3">
          <w:t>2014 г</w:t>
        </w:r>
      </w:smartTag>
      <w:r w:rsidRPr="008E71F3">
        <w:t xml:space="preserve">. № 156-ОД «О закреплении отдельных вопросов местного значения за сельскими поселениями в Волгоградской области». </w:t>
      </w:r>
    </w:p>
    <w:p w:rsidR="000338EE" w:rsidRPr="008E71F3" w:rsidRDefault="000338EE" w:rsidP="00CC73E0">
      <w:pPr>
        <w:ind w:firstLine="708"/>
        <w:jc w:val="center"/>
      </w:pPr>
    </w:p>
    <w:p w:rsidR="000338EE" w:rsidRPr="008E71F3" w:rsidRDefault="000338EE" w:rsidP="00CC73E0">
      <w:pPr>
        <w:ind w:firstLine="708"/>
        <w:jc w:val="center"/>
      </w:pPr>
      <w:r w:rsidRPr="008E71F3">
        <w:t>Совет депутатов Пичужинского сельского поселения</w:t>
      </w:r>
    </w:p>
    <w:p w:rsidR="000338EE" w:rsidRPr="008E71F3" w:rsidRDefault="000338EE" w:rsidP="00CC73E0"/>
    <w:p w:rsidR="000338EE" w:rsidRPr="008E71F3" w:rsidRDefault="000338EE" w:rsidP="00CC73E0">
      <w:pPr>
        <w:jc w:val="center"/>
        <w:rPr>
          <w:b/>
        </w:rPr>
      </w:pPr>
      <w:r w:rsidRPr="008E71F3">
        <w:rPr>
          <w:b/>
        </w:rPr>
        <w:t>РЕШИЛ:</w:t>
      </w:r>
    </w:p>
    <w:p w:rsidR="000338EE" w:rsidRPr="008E71F3" w:rsidRDefault="000338EE" w:rsidP="00CC73E0">
      <w:pPr>
        <w:jc w:val="center"/>
        <w:rPr>
          <w:b/>
        </w:rPr>
      </w:pPr>
    </w:p>
    <w:p w:rsidR="000338EE" w:rsidRPr="008E71F3" w:rsidRDefault="000338EE" w:rsidP="00CC73E0">
      <w:pPr>
        <w:ind w:firstLine="540"/>
        <w:jc w:val="both"/>
      </w:pPr>
      <w:r w:rsidRPr="008E71F3">
        <w:t>1.Внести в Устав Пичужинского сельского поселения Дубовского муниципального района Волгоградской области следующие изменения и дополнения:</w:t>
      </w:r>
    </w:p>
    <w:p w:rsidR="000338EE" w:rsidRPr="008E71F3" w:rsidRDefault="000338EE" w:rsidP="00CC73E0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0338EE" w:rsidRPr="008E71F3" w:rsidRDefault="000338EE" w:rsidP="00CC73E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8E71F3">
        <w:rPr>
          <w:b/>
        </w:rPr>
        <w:t>1.1. Изложить подпункт 11 пункта 7 статьи 18 Устава, определяющий статус, порядок формирования и прекращение полномочий:</w:t>
      </w:r>
    </w:p>
    <w:p w:rsidR="000338EE" w:rsidRPr="008E71F3" w:rsidRDefault="000338EE" w:rsidP="00CC73E0">
      <w:pPr>
        <w:widowControl w:val="0"/>
        <w:autoSpaceDE w:val="0"/>
        <w:autoSpaceDN w:val="0"/>
        <w:adjustRightInd w:val="0"/>
        <w:rPr>
          <w:b/>
        </w:rPr>
      </w:pPr>
    </w:p>
    <w:p w:rsidR="000338EE" w:rsidRPr="008E71F3" w:rsidRDefault="000338EE" w:rsidP="00CC73E0">
      <w:pPr>
        <w:widowControl w:val="0"/>
        <w:autoSpaceDE w:val="0"/>
        <w:autoSpaceDN w:val="0"/>
        <w:adjustRightInd w:val="0"/>
        <w:ind w:firstLine="708"/>
        <w:jc w:val="both"/>
      </w:pPr>
      <w:r w:rsidRPr="008E71F3">
        <w:t>«11) несоблюдения депутатом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</w:p>
    <w:p w:rsidR="000338EE" w:rsidRPr="008E71F3" w:rsidRDefault="000338EE" w:rsidP="00CC73E0">
      <w:pPr>
        <w:widowControl w:val="0"/>
        <w:autoSpaceDE w:val="0"/>
        <w:autoSpaceDN w:val="0"/>
        <w:adjustRightInd w:val="0"/>
        <w:ind w:firstLine="708"/>
        <w:jc w:val="both"/>
      </w:pPr>
    </w:p>
    <w:p w:rsidR="000338EE" w:rsidRPr="008E71F3" w:rsidRDefault="000338EE" w:rsidP="00CC73E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8E71F3">
        <w:rPr>
          <w:b/>
        </w:rPr>
        <w:t>1.2. Дополнить пункт 5 статьи 21 Устава, определяющей статус, порядок избрания и прекращение полномочий главы Пичужинского сельского поселения подпунктом 15 следующего содержания:</w:t>
      </w:r>
    </w:p>
    <w:p w:rsidR="000338EE" w:rsidRPr="008E71F3" w:rsidRDefault="000338EE" w:rsidP="00CC73E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</w:p>
    <w:p w:rsidR="000338EE" w:rsidRPr="008E71F3" w:rsidRDefault="000338EE" w:rsidP="00CC73E0">
      <w:pPr>
        <w:pStyle w:val="ConsPlusNormal"/>
        <w:ind w:firstLine="540"/>
        <w:jc w:val="both"/>
        <w:rPr>
          <w:b w:val="0"/>
        </w:rPr>
      </w:pPr>
      <w:r w:rsidRPr="008E71F3">
        <w:rPr>
          <w:b w:val="0"/>
        </w:rPr>
        <w:t xml:space="preserve">«15) несоблюдения главой </w:t>
      </w:r>
      <w:r>
        <w:rPr>
          <w:b w:val="0"/>
        </w:rPr>
        <w:t>Пичужинского</w:t>
      </w:r>
      <w:r w:rsidRPr="008E71F3">
        <w:rPr>
          <w:b w:val="0"/>
        </w:rPr>
        <w:t xml:space="preserve"> сельского поселения ограничений, запретов, неисполнения обязанностей, установленных Федеральным </w:t>
      </w:r>
      <w:hyperlink r:id="rId7" w:history="1">
        <w:r w:rsidRPr="008E71F3">
          <w:rPr>
            <w:b w:val="0"/>
          </w:rPr>
          <w:t>законом</w:t>
        </w:r>
      </w:hyperlink>
      <w:r w:rsidRPr="008E71F3">
        <w:rPr>
          <w:b w:val="0"/>
        </w:rPr>
        <w:t xml:space="preserve"> от 25 декабря 2008 года №273-ФЗ «О противодействии коррупции», Федеральным </w:t>
      </w:r>
      <w:hyperlink r:id="rId8" w:history="1">
        <w:r w:rsidRPr="008E71F3">
          <w:rPr>
            <w:b w:val="0"/>
          </w:rPr>
          <w:t>законом</w:t>
        </w:r>
      </w:hyperlink>
      <w:r w:rsidRPr="008E71F3">
        <w:rPr>
          <w:b w:val="0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9" w:history="1">
        <w:r w:rsidRPr="008E71F3">
          <w:rPr>
            <w:b w:val="0"/>
          </w:rPr>
          <w:t>законом</w:t>
        </w:r>
      </w:hyperlink>
      <w:r w:rsidRPr="008E71F3">
        <w:rPr>
          <w:b w:val="0"/>
        </w:rPr>
        <w:t xml:space="preserve"> от 7 мая 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0338EE" w:rsidRPr="008E71F3" w:rsidRDefault="000338EE" w:rsidP="00CC73E0">
      <w:pPr>
        <w:widowControl w:val="0"/>
        <w:autoSpaceDE w:val="0"/>
        <w:autoSpaceDN w:val="0"/>
        <w:adjustRightInd w:val="0"/>
      </w:pPr>
    </w:p>
    <w:p w:rsidR="000338EE" w:rsidRPr="008E71F3" w:rsidRDefault="000338EE" w:rsidP="00CC73E0">
      <w:pPr>
        <w:widowControl w:val="0"/>
        <w:autoSpaceDE w:val="0"/>
        <w:autoSpaceDN w:val="0"/>
        <w:adjustRightInd w:val="0"/>
        <w:ind w:firstLine="708"/>
        <w:jc w:val="both"/>
      </w:pPr>
      <w:r w:rsidRPr="008E71F3">
        <w:rPr>
          <w:b/>
        </w:rPr>
        <w:t>1.3.В подпункте 2 пункта 1 статьи 39, определяющей ответственность главы Пичужинского сельского поселения перед государством слова</w:t>
      </w:r>
      <w:r w:rsidRPr="008E71F3">
        <w:t xml:space="preserve"> «нецелевое расходование субвенций из федерального бюджета или бюджета Волгоградской области» </w:t>
      </w:r>
      <w:r w:rsidRPr="008E71F3">
        <w:rPr>
          <w:b/>
        </w:rPr>
        <w:t>заменить словами</w:t>
      </w:r>
      <w:r w:rsidRPr="008E71F3">
        <w:t xml:space="preserve"> «нецелевое использование межбюджетных трансфертов, имеющих целевое назначение,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Федерации».</w:t>
      </w:r>
    </w:p>
    <w:p w:rsidR="000338EE" w:rsidRPr="008E71F3" w:rsidRDefault="000338EE" w:rsidP="00CC73E0">
      <w:pPr>
        <w:widowControl w:val="0"/>
        <w:autoSpaceDE w:val="0"/>
        <w:autoSpaceDN w:val="0"/>
        <w:adjustRightInd w:val="0"/>
        <w:ind w:firstLine="708"/>
        <w:jc w:val="both"/>
      </w:pPr>
    </w:p>
    <w:p w:rsidR="000338EE" w:rsidRPr="008E71F3" w:rsidRDefault="000338EE" w:rsidP="00CC73E0">
      <w:pPr>
        <w:autoSpaceDE w:val="0"/>
        <w:autoSpaceDN w:val="0"/>
        <w:adjustRightInd w:val="0"/>
        <w:ind w:firstLine="709"/>
        <w:jc w:val="both"/>
        <w:outlineLvl w:val="2"/>
        <w:rPr>
          <w:bCs/>
          <w:lang w:eastAsia="ar-SA"/>
        </w:rPr>
      </w:pPr>
      <w:r w:rsidRPr="008E71F3">
        <w:rPr>
          <w:bCs/>
          <w:lang w:eastAsia="ar-SA"/>
        </w:rPr>
        <w:t>2.</w:t>
      </w:r>
      <w:r w:rsidRPr="008E71F3">
        <w:rPr>
          <w:bCs/>
          <w:lang w:eastAsia="ar-SA"/>
        </w:rPr>
        <w:tab/>
        <w:t xml:space="preserve">Главе Пичужинского сельского поселения Дубовского муниципального района Волгоградской области в порядке, установленном Федеральным законом от 21.07.2005 г.  № 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его принятия в  Управление Министерства юстиции Российской Федерации по Волгоградской области. </w:t>
      </w:r>
    </w:p>
    <w:p w:rsidR="000338EE" w:rsidRPr="008E71F3" w:rsidRDefault="000338EE" w:rsidP="00CC73E0">
      <w:pPr>
        <w:autoSpaceDE w:val="0"/>
        <w:autoSpaceDN w:val="0"/>
        <w:adjustRightInd w:val="0"/>
        <w:ind w:firstLine="709"/>
        <w:jc w:val="both"/>
        <w:outlineLvl w:val="2"/>
        <w:rPr>
          <w:bCs/>
          <w:lang w:eastAsia="ar-SA"/>
        </w:rPr>
      </w:pPr>
      <w:r w:rsidRPr="008E71F3">
        <w:rPr>
          <w:bCs/>
          <w:lang w:eastAsia="ar-SA"/>
        </w:rPr>
        <w:t>3.</w:t>
      </w:r>
      <w:r w:rsidRPr="008E71F3">
        <w:rPr>
          <w:bCs/>
          <w:lang w:eastAsia="ar-SA"/>
        </w:rPr>
        <w:tab/>
        <w:t xml:space="preserve">Главе Пичужинского сельского поселения Дубовского муниципального района Волгоградской области обнародовать настоящее решение после его государственной регистрации.   </w:t>
      </w:r>
    </w:p>
    <w:p w:rsidR="000338EE" w:rsidRPr="008E71F3" w:rsidRDefault="000338EE" w:rsidP="00CC73E0">
      <w:pPr>
        <w:autoSpaceDE w:val="0"/>
        <w:autoSpaceDN w:val="0"/>
        <w:adjustRightInd w:val="0"/>
        <w:ind w:firstLine="709"/>
        <w:jc w:val="both"/>
        <w:outlineLvl w:val="2"/>
        <w:rPr>
          <w:lang w:eastAsia="en-US"/>
        </w:rPr>
      </w:pPr>
      <w:r w:rsidRPr="008E71F3">
        <w:rPr>
          <w:bCs/>
          <w:lang w:eastAsia="ar-SA"/>
        </w:rPr>
        <w:t>4. Настоящее решение вступает в силу со дня официального обнародования после его государственной регистрации</w:t>
      </w:r>
    </w:p>
    <w:p w:rsidR="000338EE" w:rsidRPr="008E71F3" w:rsidRDefault="000338EE" w:rsidP="00CC73E0">
      <w:pPr>
        <w:ind w:firstLine="709"/>
        <w:jc w:val="both"/>
        <w:rPr>
          <w:lang w:eastAsia="ar-SA"/>
        </w:rPr>
      </w:pPr>
    </w:p>
    <w:p w:rsidR="000338EE" w:rsidRPr="008E71F3" w:rsidRDefault="000338EE" w:rsidP="00CC73E0">
      <w:pPr>
        <w:ind w:firstLine="709"/>
        <w:rPr>
          <w:b/>
          <w:lang w:eastAsia="ar-SA"/>
        </w:rPr>
      </w:pPr>
    </w:p>
    <w:p w:rsidR="000338EE" w:rsidRPr="008E71F3" w:rsidRDefault="000338EE" w:rsidP="00CC73E0">
      <w:pPr>
        <w:ind w:firstLine="709"/>
        <w:rPr>
          <w:b/>
          <w:lang w:eastAsia="ar-SA"/>
        </w:rPr>
      </w:pPr>
    </w:p>
    <w:p w:rsidR="000338EE" w:rsidRPr="008E71F3" w:rsidRDefault="000338EE" w:rsidP="00CC73E0">
      <w:pPr>
        <w:rPr>
          <w:lang w:eastAsia="ar-SA"/>
        </w:rPr>
      </w:pPr>
      <w:r w:rsidRPr="008E71F3">
        <w:rPr>
          <w:lang w:eastAsia="ar-SA"/>
        </w:rPr>
        <w:t>Глава  Пичужинского</w:t>
      </w:r>
    </w:p>
    <w:p w:rsidR="000338EE" w:rsidRPr="008E71F3" w:rsidRDefault="000338EE" w:rsidP="00CC73E0">
      <w:pPr>
        <w:rPr>
          <w:lang w:eastAsia="ar-SA"/>
        </w:rPr>
      </w:pPr>
      <w:r w:rsidRPr="008E71F3">
        <w:rPr>
          <w:lang w:eastAsia="ar-SA"/>
        </w:rPr>
        <w:t>сельского поселения:</w:t>
      </w:r>
      <w:r w:rsidRPr="008E71F3">
        <w:rPr>
          <w:lang w:eastAsia="ar-SA"/>
        </w:rPr>
        <w:tab/>
      </w:r>
      <w:r w:rsidRPr="008E71F3">
        <w:rPr>
          <w:lang w:eastAsia="ar-SA"/>
        </w:rPr>
        <w:tab/>
      </w:r>
      <w:r w:rsidRPr="008E71F3">
        <w:rPr>
          <w:lang w:eastAsia="ar-SA"/>
        </w:rPr>
        <w:tab/>
      </w:r>
      <w:r w:rsidRPr="008E71F3">
        <w:rPr>
          <w:lang w:eastAsia="ar-SA"/>
        </w:rPr>
        <w:tab/>
      </w:r>
      <w:r w:rsidRPr="008E71F3">
        <w:rPr>
          <w:lang w:eastAsia="ar-SA"/>
        </w:rPr>
        <w:tab/>
      </w:r>
      <w:r w:rsidRPr="008E71F3">
        <w:rPr>
          <w:lang w:eastAsia="ar-SA"/>
        </w:rPr>
        <w:tab/>
        <w:t>Н.А. Климешов</w:t>
      </w:r>
    </w:p>
    <w:p w:rsidR="000338EE" w:rsidRPr="008E71F3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lang w:eastAsia="en-US"/>
        </w:rPr>
      </w:pPr>
    </w:p>
    <w:p w:rsidR="000338EE" w:rsidRPr="008E71F3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lang w:eastAsia="en-US"/>
        </w:rPr>
      </w:pPr>
    </w:p>
    <w:p w:rsidR="000338EE" w:rsidRPr="008E71F3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lang w:eastAsia="en-US"/>
        </w:rPr>
      </w:pPr>
    </w:p>
    <w:p w:rsidR="000338EE" w:rsidRPr="008E71F3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lang w:eastAsia="en-US"/>
        </w:rPr>
      </w:pPr>
    </w:p>
    <w:p w:rsidR="000338EE" w:rsidRPr="008E71F3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Pr="000E1BC0" w:rsidRDefault="000338EE" w:rsidP="00CC73E0">
      <w:pPr>
        <w:tabs>
          <w:tab w:val="left" w:pos="1020"/>
          <w:tab w:val="left" w:pos="7470"/>
          <w:tab w:val="right" w:pos="9355"/>
        </w:tabs>
        <w:ind w:firstLine="709"/>
        <w:rPr>
          <w:sz w:val="28"/>
          <w:szCs w:val="28"/>
          <w:lang w:eastAsia="en-US"/>
        </w:rPr>
      </w:pPr>
    </w:p>
    <w:p w:rsidR="000338EE" w:rsidRDefault="000338EE" w:rsidP="008E71F3">
      <w:pPr>
        <w:tabs>
          <w:tab w:val="left" w:pos="5295"/>
        </w:tabs>
      </w:pPr>
    </w:p>
    <w:p w:rsidR="000338EE" w:rsidRDefault="000338EE" w:rsidP="008E71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 2</w:t>
      </w:r>
    </w:p>
    <w:p w:rsidR="000338EE" w:rsidRDefault="000338EE" w:rsidP="008E71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Решению Совета депутатов</w:t>
      </w:r>
    </w:p>
    <w:p w:rsidR="000338EE" w:rsidRDefault="000338EE" w:rsidP="008E71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Пичужинского сельского </w:t>
      </w:r>
    </w:p>
    <w:p w:rsidR="000338EE" w:rsidRDefault="000338EE" w:rsidP="008E71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поселения </w:t>
      </w:r>
    </w:p>
    <w:p w:rsidR="000338EE" w:rsidRDefault="000338EE" w:rsidP="008E71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 13/46  от 02.08.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>.</w:t>
      </w:r>
    </w:p>
    <w:p w:rsidR="000338EE" w:rsidRDefault="000338EE" w:rsidP="008E71F3"/>
    <w:p w:rsidR="000338EE" w:rsidRDefault="000338EE" w:rsidP="008E71F3"/>
    <w:p w:rsidR="000338EE" w:rsidRDefault="000338EE" w:rsidP="008E71F3">
      <w:pPr>
        <w:jc w:val="center"/>
      </w:pPr>
      <w:r>
        <w:t>ПОРЯДОК</w:t>
      </w:r>
    </w:p>
    <w:p w:rsidR="000338EE" w:rsidRDefault="000338EE" w:rsidP="008E71F3">
      <w:pPr>
        <w:jc w:val="center"/>
      </w:pPr>
      <w:r>
        <w:t>учёта предложений по проекту решения «О внесении изменений  в Устав Пичужинского сельского поселения» и участия граждан в его обсуждении и проведения по нему публичных слушаний.</w:t>
      </w:r>
    </w:p>
    <w:p w:rsidR="000338EE" w:rsidRDefault="000338EE" w:rsidP="008E71F3">
      <w:pPr>
        <w:jc w:val="center"/>
      </w:pPr>
    </w:p>
    <w:p w:rsidR="000338EE" w:rsidRDefault="000338EE" w:rsidP="008E71F3">
      <w:r>
        <w:tab/>
        <w:t>1.  Настоящий Порядок направлен на реализацию прав граждан, проживающих на территории Пичужинского сельского поселения, на осуществление местного самоуправления путём участия в обсуждении проекта решения «О внесении изменений в Устав Пичужинского сельского поселения (далее –проект Решения).</w:t>
      </w:r>
    </w:p>
    <w:p w:rsidR="000338EE" w:rsidRDefault="000338EE" w:rsidP="008E71F3">
      <w:r>
        <w:tab/>
        <w:t>2.  Обсуждение проекта Решения осуществляется посредством участия в публичных слушаниях, а также направления предложений по проекту Решения.</w:t>
      </w:r>
    </w:p>
    <w:p w:rsidR="000338EE" w:rsidRDefault="000338EE" w:rsidP="008E71F3">
      <w:r>
        <w:tab/>
        <w:t>3.  Проект Решения не позднее чем за 30 дней до дня рассмотрения вопроса о принятии Устава Пичужинского сельского поселения на заседании Совета депутатов Пичужинского сельского поселения подлежит официальному опубликованию (обнародованию) для обсуждения  населением и представления по нему предложений. Настоящий Порядок подлежит опубликованию (обнародованию) одновременно с проектом Решения.</w:t>
      </w:r>
    </w:p>
    <w:p w:rsidR="000338EE" w:rsidRDefault="000338EE" w:rsidP="008E71F3">
      <w:r>
        <w:tab/>
        <w:t>4.  Предложения по проекту Решения направляются в письменном виде Главе Пичужинского сельского поселения по адресу с. Пичуга Дубовского района в течении 30 дней со дня опубликования (обнародования) проекта Решения.</w:t>
      </w:r>
    </w:p>
    <w:p w:rsidR="000338EE" w:rsidRDefault="000338EE" w:rsidP="008E71F3">
      <w:r>
        <w:tab/>
        <w:t>Одновременно с внесением предложений граждане должны представить следующие сведения: фамилия, имя, отчество, адрес места жительства, место работы (учёбы).</w:t>
      </w:r>
    </w:p>
    <w:p w:rsidR="000338EE" w:rsidRDefault="000338EE" w:rsidP="008E71F3">
      <w:r>
        <w:tab/>
        <w:t>5.  Для обсуждения проекта Решения проводятся публичные слушания.</w:t>
      </w:r>
    </w:p>
    <w:p w:rsidR="000338EE" w:rsidRDefault="000338EE" w:rsidP="008E71F3">
      <w:r>
        <w:tab/>
        <w:t>6.  Организацию и проведение публичных слушаний осуществляет Глава Пичужинского сельского поселения.</w:t>
      </w:r>
    </w:p>
    <w:p w:rsidR="000338EE" w:rsidRDefault="000338EE" w:rsidP="008E71F3">
      <w:r>
        <w:tab/>
        <w:t>7.  Публичные слушания по проекту Решения назначаются решением Совета депутатов Пичужинского сельского поселения и проводятся не ранее чем через 15 дней после официального опубликования (обнародования) указанного решения.</w:t>
      </w:r>
    </w:p>
    <w:p w:rsidR="000338EE" w:rsidRDefault="000338EE" w:rsidP="008E71F3">
      <w:r>
        <w:tab/>
        <w:t>8.  В публичных слушаниях вправе принять участие каждый житель Пичужинского сельского поселения.</w:t>
      </w:r>
    </w:p>
    <w:p w:rsidR="000338EE" w:rsidRDefault="000338EE" w:rsidP="008E71F3">
      <w:r>
        <w:tab/>
        <w:t>9.  На публичных слушаниях по проекту Решения выступает с докладом и председательствует Глава Пичужинского сельского поселения (далее –председательствующий).</w:t>
      </w:r>
    </w:p>
    <w:p w:rsidR="000338EE" w:rsidRDefault="000338EE" w:rsidP="008E71F3">
      <w:r>
        <w:tab/>
        <w:t>10. Для ведения протокола публичных слушаний председательствующий определяет секретаря публичных слушаний.</w:t>
      </w:r>
    </w:p>
    <w:p w:rsidR="000338EE" w:rsidRDefault="000338EE" w:rsidP="008E71F3">
      <w:r>
        <w:tab/>
        <w:t>11. Участникам публичных слушаний обеспечивается возможность высказать своё мнение по проекту Решения.</w:t>
      </w:r>
    </w:p>
    <w:p w:rsidR="000338EE" w:rsidRDefault="000338EE" w:rsidP="008E71F3">
      <w:r>
        <w:tab/>
        <w:t>В зависимости от количества желающих выступить председательствующий вправе ограничить время любого из выступлений.</w:t>
      </w:r>
    </w:p>
    <w:p w:rsidR="000338EE" w:rsidRDefault="000338EE" w:rsidP="008E71F3">
      <w:r>
        <w:tab/>
        <w:t>Всем желающим выступить представляется слово с разрешения председательствующего.</w:t>
      </w:r>
    </w:p>
    <w:p w:rsidR="000338EE" w:rsidRDefault="000338EE" w:rsidP="008E71F3">
      <w:r>
        <w:tab/>
        <w:t>Председательствующий вправе принять решение о перерыве  в публичных слушаниях и предложении их в другое время.</w:t>
      </w:r>
    </w:p>
    <w:p w:rsidR="000338EE" w:rsidRDefault="000338EE" w:rsidP="008E71F3">
      <w:r>
        <w:tab/>
        <w:t>По истечении времени, отведённого председательствующим для проведения публичных слушаний, участники публичных слушаний, которым не было представлено слово, вправе представить свои замечания и предложения в письменном виде. Устные замечания и предложения  по проекту Решения заносятся в протокол публичных слушаний, письменные замечания и  предложения приобщаются к протоколу.</w:t>
      </w:r>
    </w:p>
    <w:p w:rsidR="000338EE" w:rsidRDefault="000338EE" w:rsidP="008E71F3">
      <w:r>
        <w:tab/>
        <w:t>12. По итогам публичных слушаний большинством голосов от числа присутствующих принимается заключение.</w:t>
      </w:r>
    </w:p>
    <w:p w:rsidR="000338EE" w:rsidRDefault="000338EE" w:rsidP="008E71F3">
      <w:r>
        <w:tab/>
        <w:t>Заключение по результатам публичных слушаний подписывается председательствующим и подлежит официальному опубликованию (обнародованию).</w:t>
      </w:r>
    </w:p>
    <w:p w:rsidR="000338EE" w:rsidRDefault="000338EE" w:rsidP="008E71F3">
      <w:r>
        <w:tab/>
        <w:t>13.  Поступившие от населения замечания и предложения по проекту Решения, в том, числе в ходе проведения публичных слушаний, носят рекомендательный характер.</w:t>
      </w:r>
    </w:p>
    <w:p w:rsidR="000338EE" w:rsidRDefault="000338EE" w:rsidP="008E71F3">
      <w:r>
        <w:tab/>
        <w:t>Указанные замечания и предложения рассматриваются на заседании Совета депутатов Пичужинского сельского поселения.</w:t>
      </w:r>
    </w:p>
    <w:p w:rsidR="000338EE" w:rsidRPr="001E3D9B" w:rsidRDefault="000338EE" w:rsidP="008E71F3">
      <w:r>
        <w:tab/>
        <w:t>После завершения рассмотрения предложений граждан и заключения публичных слушаний Совета депутатов Пичужинского сельского поселения принимает Решение «О внесении изменений и дополнений в Устав Пичужинского сельского поселения.</w:t>
      </w:r>
    </w:p>
    <w:p w:rsidR="000338EE" w:rsidRPr="001E3D9B" w:rsidRDefault="000338EE" w:rsidP="008E71F3"/>
    <w:p w:rsidR="000338EE" w:rsidRPr="001E3D9B" w:rsidRDefault="000338EE" w:rsidP="008E71F3"/>
    <w:p w:rsidR="000338EE" w:rsidRPr="001E3D9B" w:rsidRDefault="000338EE" w:rsidP="008E71F3"/>
    <w:p w:rsidR="000338EE" w:rsidRPr="001E3D9B" w:rsidRDefault="000338EE" w:rsidP="008E71F3"/>
    <w:p w:rsidR="000338EE" w:rsidRPr="001E3D9B" w:rsidRDefault="000338EE" w:rsidP="008E71F3"/>
    <w:p w:rsidR="000338EE" w:rsidRPr="001E3D9B" w:rsidRDefault="000338EE" w:rsidP="008E71F3"/>
    <w:p w:rsidR="000338EE" w:rsidRPr="001E3D9B" w:rsidRDefault="000338EE" w:rsidP="008E71F3"/>
    <w:p w:rsidR="000338EE" w:rsidRPr="001E3D9B" w:rsidRDefault="000338EE" w:rsidP="008E71F3"/>
    <w:p w:rsidR="000338EE" w:rsidRPr="001E3D9B" w:rsidRDefault="000338EE" w:rsidP="008E71F3"/>
    <w:p w:rsidR="000338EE" w:rsidRDefault="000338EE" w:rsidP="008E71F3"/>
    <w:p w:rsidR="000338EE" w:rsidRDefault="000338EE" w:rsidP="008E71F3">
      <w:pPr>
        <w:jc w:val="right"/>
      </w:pPr>
    </w:p>
    <w:sectPr w:rsidR="000338EE" w:rsidSect="00562476">
      <w:footerReference w:type="default" r:id="rId10"/>
      <w:pgSz w:w="11906" w:h="16838"/>
      <w:pgMar w:top="567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8EE" w:rsidRDefault="000338EE" w:rsidP="00A26AC2">
      <w:r>
        <w:separator/>
      </w:r>
    </w:p>
  </w:endnote>
  <w:endnote w:type="continuationSeparator" w:id="1">
    <w:p w:rsidR="000338EE" w:rsidRDefault="000338EE" w:rsidP="00A26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EE" w:rsidRDefault="000338EE">
    <w:pPr>
      <w:pStyle w:val="Footer"/>
      <w:jc w:val="right"/>
    </w:pPr>
    <w:fldSimple w:instr="PAGE   \* MERGEFORMAT">
      <w:r>
        <w:rPr>
          <w:noProof/>
        </w:rPr>
        <w:t>5</w:t>
      </w:r>
    </w:fldSimple>
  </w:p>
  <w:p w:rsidR="000338EE" w:rsidRDefault="000338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8EE" w:rsidRDefault="000338EE" w:rsidP="00A26AC2">
      <w:r>
        <w:separator/>
      </w:r>
    </w:p>
  </w:footnote>
  <w:footnote w:type="continuationSeparator" w:id="1">
    <w:p w:rsidR="000338EE" w:rsidRDefault="000338EE" w:rsidP="00A26A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3CB5"/>
    <w:multiLevelType w:val="hybridMultilevel"/>
    <w:tmpl w:val="9B405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3E0"/>
    <w:rsid w:val="000338EE"/>
    <w:rsid w:val="000E1BC0"/>
    <w:rsid w:val="00104BC4"/>
    <w:rsid w:val="0012492D"/>
    <w:rsid w:val="00196187"/>
    <w:rsid w:val="001E3D9B"/>
    <w:rsid w:val="002A511E"/>
    <w:rsid w:val="002F465A"/>
    <w:rsid w:val="0036359C"/>
    <w:rsid w:val="00382E56"/>
    <w:rsid w:val="00397815"/>
    <w:rsid w:val="003A0D83"/>
    <w:rsid w:val="003D014E"/>
    <w:rsid w:val="00562476"/>
    <w:rsid w:val="00593813"/>
    <w:rsid w:val="00597DCB"/>
    <w:rsid w:val="005E39F8"/>
    <w:rsid w:val="006352FB"/>
    <w:rsid w:val="00745B3F"/>
    <w:rsid w:val="0083461D"/>
    <w:rsid w:val="008567BD"/>
    <w:rsid w:val="00862F95"/>
    <w:rsid w:val="008E71F3"/>
    <w:rsid w:val="0098667D"/>
    <w:rsid w:val="009F1130"/>
    <w:rsid w:val="00A04CA5"/>
    <w:rsid w:val="00A13E4A"/>
    <w:rsid w:val="00A26AC2"/>
    <w:rsid w:val="00A446A1"/>
    <w:rsid w:val="00A555DC"/>
    <w:rsid w:val="00AE7A12"/>
    <w:rsid w:val="00B355ED"/>
    <w:rsid w:val="00B44AAB"/>
    <w:rsid w:val="00B7565A"/>
    <w:rsid w:val="00C163CD"/>
    <w:rsid w:val="00C17D6B"/>
    <w:rsid w:val="00CC73E0"/>
    <w:rsid w:val="00D40E34"/>
    <w:rsid w:val="00E7641A"/>
    <w:rsid w:val="00EB35D0"/>
    <w:rsid w:val="00F57200"/>
    <w:rsid w:val="00FA1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3E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C73E0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A26AC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6AC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A26AC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6AC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ink w:val="BodyTextIndent"/>
    <w:uiPriority w:val="99"/>
    <w:locked/>
    <w:rsid w:val="00382E56"/>
    <w:rPr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382E56"/>
    <w:pPr>
      <w:ind w:firstLine="708"/>
      <w:jc w:val="both"/>
    </w:pPr>
    <w:rPr>
      <w:rFonts w:ascii="Calibri" w:eastAsia="Calibri" w:hAnsi="Calibri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E7641A"/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 с отступом Знак1"/>
    <w:basedOn w:val="DefaultParagraphFont"/>
    <w:uiPriority w:val="99"/>
    <w:semiHidden/>
    <w:rsid w:val="00382E5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1B1582DDFF2FB73D70B78A262844962019C68EB1CC0B65A48DFC0009B2T9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1B1582DDFF2FB73D70B78A262844962018CA8DB0CE0B65A48DFC0009B2T9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1B1582DDFF2FB73D70B78A262844962019C788BFC90B65A48DFC0009B2T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5</Pages>
  <Words>1500</Words>
  <Characters>8556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Горшенёва</dc:creator>
  <cp:keywords/>
  <dc:description/>
  <cp:lastModifiedBy>1</cp:lastModifiedBy>
  <cp:revision>5</cp:revision>
  <cp:lastPrinted>2016-08-03T05:47:00Z</cp:lastPrinted>
  <dcterms:created xsi:type="dcterms:W3CDTF">2016-06-30T09:06:00Z</dcterms:created>
  <dcterms:modified xsi:type="dcterms:W3CDTF">2016-08-03T05:47:00Z</dcterms:modified>
</cp:coreProperties>
</file>