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C82" w:rsidRPr="00AA2EA3" w:rsidRDefault="00557C82" w:rsidP="008844BA">
      <w:pPr>
        <w:tabs>
          <w:tab w:val="left" w:pos="4065"/>
        </w:tabs>
        <w:jc w:val="center"/>
        <w:rPr>
          <w:rStyle w:val="FontStyle22"/>
          <w:sz w:val="36"/>
          <w:szCs w:val="36"/>
        </w:rPr>
      </w:pPr>
      <w:r w:rsidRPr="00AA2EA3">
        <w:rPr>
          <w:rStyle w:val="FontStyle22"/>
          <w:sz w:val="36"/>
          <w:szCs w:val="36"/>
        </w:rPr>
        <w:t>ПОСТАНОВЛЕНИЕ</w:t>
      </w:r>
    </w:p>
    <w:p w:rsidR="00557C82" w:rsidRPr="009023AD" w:rsidRDefault="00557C82" w:rsidP="008844BA">
      <w:pPr>
        <w:tabs>
          <w:tab w:val="left" w:pos="4065"/>
        </w:tabs>
        <w:jc w:val="center"/>
        <w:rPr>
          <w:sz w:val="32"/>
          <w:szCs w:val="32"/>
        </w:rPr>
      </w:pPr>
    </w:p>
    <w:p w:rsidR="00557C82" w:rsidRPr="00AA2EA3" w:rsidRDefault="00557C82" w:rsidP="008844BA">
      <w:pPr>
        <w:tabs>
          <w:tab w:val="left" w:pos="4065"/>
        </w:tabs>
        <w:jc w:val="center"/>
        <w:rPr>
          <w:rStyle w:val="FontStyle22"/>
        </w:rPr>
      </w:pPr>
      <w:r w:rsidRPr="00AA2EA3">
        <w:rPr>
          <w:rStyle w:val="FontStyle22"/>
        </w:rPr>
        <w:t>АДМИНИСТРАЦИЯ ПИЧУЖИНСКОГО СЕЛЬСКОГО ПОСЕЛЕНИЯ</w:t>
      </w:r>
    </w:p>
    <w:p w:rsidR="00557C82" w:rsidRPr="00AA2EA3" w:rsidRDefault="00557C82" w:rsidP="008844BA">
      <w:pPr>
        <w:tabs>
          <w:tab w:val="left" w:pos="4065"/>
        </w:tabs>
        <w:jc w:val="center"/>
        <w:rPr>
          <w:rStyle w:val="FontStyle22"/>
        </w:rPr>
      </w:pPr>
      <w:r w:rsidRPr="00AA2EA3">
        <w:rPr>
          <w:rStyle w:val="FontStyle22"/>
        </w:rPr>
        <w:t>ДУБОВСКИЙ МУНИЦИПАЛЬНЫЙ РАЙОН  ВОЛГОГРАДСКАЯ ОБЛАСТЬ</w:t>
      </w:r>
    </w:p>
    <w:p w:rsidR="00557C82" w:rsidRDefault="00557C82" w:rsidP="008844BA">
      <w:pPr>
        <w:jc w:val="center"/>
      </w:pPr>
    </w:p>
    <w:p w:rsidR="00557C82" w:rsidRDefault="00557C82" w:rsidP="008844BA">
      <w:pPr>
        <w:rPr>
          <w:b/>
          <w:sz w:val="28"/>
        </w:rPr>
      </w:pPr>
    </w:p>
    <w:p w:rsidR="00557C82" w:rsidRDefault="00557C82" w:rsidP="008844BA">
      <w:pPr>
        <w:rPr>
          <w:b/>
          <w:sz w:val="28"/>
        </w:rPr>
      </w:pPr>
      <w:r>
        <w:rPr>
          <w:b/>
          <w:sz w:val="28"/>
        </w:rPr>
        <w:t xml:space="preserve">От  02  сентября  </w:t>
      </w:r>
      <w:smartTag w:uri="urn:schemas-microsoft-com:office:smarttags" w:element="metricconverter">
        <w:smartTagPr>
          <w:attr w:name="ProductID" w:val="2016 г"/>
        </w:smartTagPr>
        <w:r>
          <w:rPr>
            <w:b/>
            <w:sz w:val="28"/>
          </w:rPr>
          <w:t>2016 г</w:t>
        </w:r>
      </w:smartTag>
      <w:r>
        <w:rPr>
          <w:b/>
          <w:sz w:val="28"/>
        </w:rPr>
        <w:t>.                                                                №  131</w:t>
      </w:r>
    </w:p>
    <w:p w:rsidR="00557C82" w:rsidRDefault="00557C82" w:rsidP="00FA5A22">
      <w:pPr>
        <w:jc w:val="both"/>
        <w:rPr>
          <w:sz w:val="24"/>
          <w:szCs w:val="24"/>
        </w:rPr>
      </w:pPr>
    </w:p>
    <w:p w:rsidR="00557C82" w:rsidRPr="00F67EE5" w:rsidRDefault="00557C82" w:rsidP="00FA5A22">
      <w:pPr>
        <w:jc w:val="both"/>
        <w:rPr>
          <w:sz w:val="24"/>
          <w:szCs w:val="24"/>
        </w:rPr>
      </w:pPr>
    </w:p>
    <w:p w:rsidR="00557C82" w:rsidRPr="00F67EE5" w:rsidRDefault="00557C82" w:rsidP="00FA5A22">
      <w:pPr>
        <w:jc w:val="both"/>
        <w:rPr>
          <w:b/>
          <w:sz w:val="24"/>
          <w:szCs w:val="24"/>
        </w:rPr>
      </w:pPr>
    </w:p>
    <w:p w:rsidR="00557C82" w:rsidRPr="00F67EE5" w:rsidRDefault="00557C82" w:rsidP="008844BA">
      <w:pPr>
        <w:pStyle w:val="NoSpacing"/>
        <w:jc w:val="center"/>
        <w:rPr>
          <w:rFonts w:ascii="Arial" w:hAnsi="Arial" w:cs="Arial"/>
          <w:b/>
        </w:rPr>
      </w:pPr>
      <w:r w:rsidRPr="00F67EE5">
        <w:rPr>
          <w:rFonts w:ascii="Arial" w:hAnsi="Arial" w:cs="Arial"/>
          <w:b/>
        </w:rPr>
        <w:t xml:space="preserve">О создании Общественного совета по проведению независимой оценки качества оказания услуг организациями культуры </w:t>
      </w:r>
      <w:r>
        <w:rPr>
          <w:rFonts w:ascii="Arial" w:hAnsi="Arial" w:cs="Arial"/>
          <w:b/>
        </w:rPr>
        <w:t>Пичужинского</w:t>
      </w:r>
      <w:r w:rsidRPr="00F67EE5">
        <w:rPr>
          <w:rFonts w:ascii="Arial" w:hAnsi="Arial" w:cs="Arial"/>
          <w:b/>
        </w:rPr>
        <w:t xml:space="preserve"> сельского поселения</w:t>
      </w:r>
    </w:p>
    <w:p w:rsidR="00557C82" w:rsidRDefault="00557C82" w:rsidP="008844BA">
      <w:pPr>
        <w:ind w:firstLine="720"/>
        <w:jc w:val="center"/>
        <w:rPr>
          <w:sz w:val="24"/>
          <w:szCs w:val="24"/>
        </w:rPr>
      </w:pPr>
    </w:p>
    <w:p w:rsidR="00557C82" w:rsidRDefault="00557C82" w:rsidP="00414ED3">
      <w:pPr>
        <w:ind w:firstLine="720"/>
        <w:jc w:val="both"/>
        <w:rPr>
          <w:sz w:val="24"/>
          <w:szCs w:val="24"/>
        </w:rPr>
      </w:pPr>
    </w:p>
    <w:p w:rsidR="00557C82" w:rsidRPr="00F67EE5" w:rsidRDefault="00557C82" w:rsidP="00414ED3">
      <w:pPr>
        <w:ind w:firstLine="720"/>
        <w:jc w:val="both"/>
        <w:rPr>
          <w:sz w:val="24"/>
          <w:szCs w:val="24"/>
        </w:rPr>
      </w:pPr>
    </w:p>
    <w:p w:rsidR="00557C82" w:rsidRPr="00F67EE5" w:rsidRDefault="00557C82" w:rsidP="008844BA">
      <w:pPr>
        <w:pStyle w:val="NoSpacing"/>
        <w:ind w:firstLine="708"/>
        <w:jc w:val="both"/>
        <w:rPr>
          <w:rFonts w:ascii="Arial" w:hAnsi="Arial" w:cs="Arial"/>
        </w:rPr>
      </w:pPr>
      <w:r w:rsidRPr="00F67EE5">
        <w:rPr>
          <w:rFonts w:ascii="Arial" w:hAnsi="Arial" w:cs="Arial"/>
        </w:rPr>
        <w:t xml:space="preserve">В соответствии со статьей 36.1 Закона Российской Федерации от 09.10.1992 № 3612-1 «Основы законодательства Российской Федерации о культуре»,  Федеральным законом от 06.10.2003 № 131-Ф3 «Об общих принципах организации местного самоуправления в Российской Федерации», Уставом </w:t>
      </w:r>
      <w:r>
        <w:rPr>
          <w:rFonts w:ascii="Arial" w:hAnsi="Arial" w:cs="Arial"/>
        </w:rPr>
        <w:t>Пичужинского</w:t>
      </w:r>
      <w:r w:rsidRPr="00F67EE5">
        <w:rPr>
          <w:rFonts w:ascii="Arial" w:hAnsi="Arial" w:cs="Arial"/>
        </w:rPr>
        <w:t xml:space="preserve"> сельского поселения, и в целях формирования системы независимой оценки качества оказания услуг организациями, оказывающими услуги в сфере культуры в </w:t>
      </w:r>
      <w:r>
        <w:rPr>
          <w:rFonts w:ascii="Arial" w:hAnsi="Arial" w:cs="Arial"/>
        </w:rPr>
        <w:t>Пичужинском</w:t>
      </w:r>
      <w:r w:rsidRPr="00F67EE5">
        <w:rPr>
          <w:rFonts w:ascii="Arial" w:hAnsi="Arial" w:cs="Arial"/>
        </w:rPr>
        <w:t xml:space="preserve"> сельском поселении </w:t>
      </w:r>
    </w:p>
    <w:p w:rsidR="00557C82" w:rsidRPr="00F67EE5" w:rsidRDefault="00557C82" w:rsidP="00414ED3">
      <w:pPr>
        <w:pStyle w:val="NoSpacing"/>
        <w:jc w:val="both"/>
        <w:rPr>
          <w:rFonts w:ascii="Arial" w:hAnsi="Arial" w:cs="Arial"/>
        </w:rPr>
      </w:pPr>
      <w:r w:rsidRPr="00F67EE5">
        <w:rPr>
          <w:rFonts w:ascii="Arial" w:hAnsi="Arial" w:cs="Arial"/>
        </w:rPr>
        <w:t xml:space="preserve">администрация </w:t>
      </w:r>
      <w:r>
        <w:rPr>
          <w:rFonts w:ascii="Arial" w:hAnsi="Arial" w:cs="Arial"/>
        </w:rPr>
        <w:t>Пичужинского</w:t>
      </w:r>
      <w:r w:rsidRPr="00F67EE5">
        <w:rPr>
          <w:rFonts w:ascii="Arial" w:hAnsi="Arial" w:cs="Arial"/>
        </w:rPr>
        <w:t xml:space="preserve"> сельского поселения ПОСТАНОВЛЯЕТ:</w:t>
      </w:r>
    </w:p>
    <w:p w:rsidR="00557C82" w:rsidRPr="00F67EE5" w:rsidRDefault="00557C82" w:rsidP="00414ED3">
      <w:pPr>
        <w:pStyle w:val="NoSpacing"/>
        <w:ind w:firstLine="284"/>
        <w:jc w:val="both"/>
        <w:rPr>
          <w:rFonts w:ascii="Arial" w:hAnsi="Arial" w:cs="Arial"/>
        </w:rPr>
      </w:pPr>
      <w:r w:rsidRPr="00F67EE5">
        <w:rPr>
          <w:rFonts w:ascii="Arial" w:hAnsi="Arial" w:cs="Arial"/>
        </w:rPr>
        <w:t xml:space="preserve"> 1. Утвердить Положение об Общественном совете по проведению независимой оценки качества оказания услуг организациями культуры </w:t>
      </w:r>
      <w:r>
        <w:rPr>
          <w:rFonts w:ascii="Arial" w:hAnsi="Arial" w:cs="Arial"/>
        </w:rPr>
        <w:t>Пичужинского</w:t>
      </w:r>
      <w:r w:rsidRPr="00F67EE5">
        <w:rPr>
          <w:rFonts w:ascii="Arial" w:hAnsi="Arial" w:cs="Arial"/>
        </w:rPr>
        <w:t xml:space="preserve"> сельского поселения. (Приложение 1). </w:t>
      </w:r>
    </w:p>
    <w:p w:rsidR="00557C82" w:rsidRPr="00F67EE5" w:rsidRDefault="00557C82" w:rsidP="00414ED3">
      <w:pPr>
        <w:pStyle w:val="NoSpacing"/>
        <w:ind w:firstLine="284"/>
        <w:jc w:val="both"/>
        <w:rPr>
          <w:rFonts w:ascii="Arial" w:hAnsi="Arial" w:cs="Arial"/>
        </w:rPr>
      </w:pPr>
      <w:r w:rsidRPr="00F67EE5">
        <w:rPr>
          <w:rFonts w:ascii="Arial" w:hAnsi="Arial" w:cs="Arial"/>
        </w:rPr>
        <w:t xml:space="preserve"> 2. Утвердить состав Общественного совета по проведению независимой оценки качества оказания услуг организациями культуры </w:t>
      </w:r>
      <w:r>
        <w:rPr>
          <w:rFonts w:ascii="Arial" w:hAnsi="Arial" w:cs="Arial"/>
        </w:rPr>
        <w:t>Пичужинского</w:t>
      </w:r>
      <w:r w:rsidRPr="00F67EE5">
        <w:rPr>
          <w:rFonts w:ascii="Arial" w:hAnsi="Arial" w:cs="Arial"/>
        </w:rPr>
        <w:t xml:space="preserve"> сельского поселения. (Приложение 2). </w:t>
      </w:r>
    </w:p>
    <w:p w:rsidR="00557C82" w:rsidRPr="00F67EE5" w:rsidRDefault="00557C82" w:rsidP="00414ED3">
      <w:pPr>
        <w:pStyle w:val="NoSpacing"/>
        <w:ind w:firstLine="284"/>
        <w:jc w:val="both"/>
        <w:rPr>
          <w:rFonts w:ascii="Arial" w:hAnsi="Arial" w:cs="Arial"/>
        </w:rPr>
      </w:pPr>
      <w:r w:rsidRPr="00F67EE5">
        <w:rPr>
          <w:rFonts w:ascii="Arial" w:hAnsi="Arial" w:cs="Arial"/>
        </w:rPr>
        <w:t xml:space="preserve">3. Настоящее постановление вступает в силу со дня обнародования. </w:t>
      </w:r>
    </w:p>
    <w:p w:rsidR="00557C82" w:rsidRPr="00F67EE5" w:rsidRDefault="00557C82" w:rsidP="00414ED3">
      <w:pPr>
        <w:pStyle w:val="NoSpacing"/>
        <w:ind w:firstLine="284"/>
        <w:jc w:val="both"/>
        <w:rPr>
          <w:rFonts w:ascii="Arial" w:hAnsi="Arial" w:cs="Arial"/>
        </w:rPr>
      </w:pPr>
      <w:r w:rsidRPr="00F67EE5">
        <w:rPr>
          <w:rFonts w:ascii="Arial" w:hAnsi="Arial" w:cs="Arial"/>
        </w:rPr>
        <w:t>4.  Контроль за исполнением постановления  оставляю за собой.</w:t>
      </w:r>
    </w:p>
    <w:p w:rsidR="00557C82" w:rsidRPr="00F67EE5" w:rsidRDefault="00557C82" w:rsidP="00414ED3">
      <w:pPr>
        <w:pStyle w:val="NoSpacing"/>
        <w:ind w:firstLine="284"/>
        <w:jc w:val="both"/>
        <w:rPr>
          <w:rFonts w:ascii="Arial" w:hAnsi="Arial" w:cs="Arial"/>
        </w:rPr>
      </w:pPr>
    </w:p>
    <w:p w:rsidR="00557C82" w:rsidRPr="00F67EE5" w:rsidRDefault="00557C82" w:rsidP="00414ED3">
      <w:pPr>
        <w:pStyle w:val="NoSpacing"/>
        <w:ind w:firstLine="284"/>
        <w:jc w:val="both"/>
        <w:rPr>
          <w:rFonts w:ascii="Arial" w:hAnsi="Arial" w:cs="Arial"/>
        </w:rPr>
      </w:pPr>
    </w:p>
    <w:p w:rsidR="00557C82" w:rsidRPr="00F67EE5" w:rsidRDefault="00557C82" w:rsidP="00414ED3">
      <w:pPr>
        <w:pStyle w:val="NoSpacing"/>
        <w:ind w:firstLine="284"/>
        <w:jc w:val="both"/>
        <w:rPr>
          <w:rFonts w:ascii="Arial" w:hAnsi="Arial" w:cs="Arial"/>
        </w:rPr>
      </w:pPr>
    </w:p>
    <w:p w:rsidR="00557C82" w:rsidRPr="00F67EE5" w:rsidRDefault="00557C82" w:rsidP="00414ED3">
      <w:pPr>
        <w:pStyle w:val="NoSpacing"/>
        <w:tabs>
          <w:tab w:val="left" w:pos="1260"/>
        </w:tabs>
        <w:jc w:val="both"/>
        <w:rPr>
          <w:rFonts w:ascii="Arial" w:hAnsi="Arial" w:cs="Arial"/>
        </w:rPr>
      </w:pPr>
      <w:r w:rsidRPr="00F67EE5">
        <w:rPr>
          <w:rFonts w:ascii="Arial" w:hAnsi="Arial" w:cs="Arial"/>
        </w:rPr>
        <w:tab/>
      </w:r>
    </w:p>
    <w:p w:rsidR="00557C82" w:rsidRDefault="00557C82" w:rsidP="00414ED3">
      <w:pPr>
        <w:pStyle w:val="NoSpacing"/>
        <w:tabs>
          <w:tab w:val="left" w:pos="1260"/>
        </w:tabs>
        <w:jc w:val="both"/>
        <w:rPr>
          <w:rFonts w:ascii="Arial" w:hAnsi="Arial" w:cs="Arial"/>
        </w:rPr>
      </w:pPr>
      <w:r w:rsidRPr="00F67EE5">
        <w:rPr>
          <w:rFonts w:ascii="Arial" w:hAnsi="Arial" w:cs="Arial"/>
        </w:rPr>
        <w:t xml:space="preserve">Глава </w:t>
      </w:r>
      <w:r>
        <w:rPr>
          <w:rFonts w:ascii="Arial" w:hAnsi="Arial" w:cs="Arial"/>
        </w:rPr>
        <w:t>Пичужинского</w:t>
      </w:r>
      <w:r w:rsidRPr="00F67EE5">
        <w:rPr>
          <w:rFonts w:ascii="Arial" w:hAnsi="Arial" w:cs="Arial"/>
        </w:rPr>
        <w:t xml:space="preserve"> </w:t>
      </w:r>
    </w:p>
    <w:p w:rsidR="00557C82" w:rsidRPr="00F67EE5" w:rsidRDefault="00557C82" w:rsidP="00414ED3">
      <w:pPr>
        <w:pStyle w:val="NoSpacing"/>
        <w:tabs>
          <w:tab w:val="left" w:pos="1260"/>
        </w:tabs>
        <w:jc w:val="both"/>
        <w:rPr>
          <w:rFonts w:ascii="Arial" w:hAnsi="Arial" w:cs="Arial"/>
        </w:rPr>
      </w:pPr>
      <w:r w:rsidRPr="00F67EE5">
        <w:rPr>
          <w:rFonts w:ascii="Arial" w:hAnsi="Arial" w:cs="Arial"/>
        </w:rPr>
        <w:t>сельского поселения</w:t>
      </w:r>
      <w:r>
        <w:rPr>
          <w:rFonts w:ascii="Arial" w:hAnsi="Arial" w:cs="Arial"/>
        </w:rPr>
        <w:t>:</w:t>
      </w:r>
      <w:r w:rsidRPr="00F67EE5">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Н.А. Климешов</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Default="00557C82" w:rsidP="00414ED3">
      <w:pPr>
        <w:pStyle w:val="NoSpacing"/>
        <w:jc w:val="both"/>
        <w:rPr>
          <w:rFonts w:ascii="Arial" w:hAnsi="Arial" w:cs="Arial"/>
        </w:rPr>
      </w:pPr>
    </w:p>
    <w:p w:rsidR="00557C82" w:rsidRDefault="00557C82" w:rsidP="00414ED3">
      <w:pPr>
        <w:pStyle w:val="NoSpacing"/>
        <w:jc w:val="both"/>
        <w:rPr>
          <w:rFonts w:ascii="Arial" w:hAnsi="Arial" w:cs="Arial"/>
        </w:rPr>
      </w:pPr>
    </w:p>
    <w:p w:rsidR="00557C82"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ConsPlusNormal"/>
        <w:jc w:val="right"/>
        <w:outlineLvl w:val="0"/>
        <w:rPr>
          <w:bCs/>
          <w:sz w:val="24"/>
          <w:szCs w:val="24"/>
        </w:rPr>
      </w:pPr>
      <w:r w:rsidRPr="00F67EE5">
        <w:rPr>
          <w:b/>
          <w:sz w:val="24"/>
          <w:szCs w:val="24"/>
        </w:rPr>
        <w:tab/>
      </w:r>
      <w:r w:rsidRPr="00F67EE5">
        <w:rPr>
          <w:sz w:val="24"/>
          <w:szCs w:val="24"/>
        </w:rPr>
        <w:t>Приложение 1</w:t>
      </w:r>
    </w:p>
    <w:p w:rsidR="00557C82" w:rsidRPr="00F67EE5" w:rsidRDefault="00557C82" w:rsidP="00414ED3">
      <w:pPr>
        <w:pStyle w:val="ConsPlusNormal"/>
        <w:jc w:val="right"/>
        <w:outlineLvl w:val="0"/>
        <w:rPr>
          <w:bCs/>
          <w:sz w:val="24"/>
          <w:szCs w:val="24"/>
        </w:rPr>
      </w:pPr>
      <w:r w:rsidRPr="00F67EE5">
        <w:rPr>
          <w:bCs/>
          <w:sz w:val="24"/>
          <w:szCs w:val="24"/>
        </w:rPr>
        <w:t>к постановлению администрации</w:t>
      </w:r>
    </w:p>
    <w:p w:rsidR="00557C82" w:rsidRPr="00F67EE5" w:rsidRDefault="00557C82" w:rsidP="00414ED3">
      <w:pPr>
        <w:pStyle w:val="ConsPlusNormal"/>
        <w:jc w:val="right"/>
        <w:outlineLvl w:val="0"/>
        <w:rPr>
          <w:bCs/>
          <w:sz w:val="24"/>
          <w:szCs w:val="24"/>
        </w:rPr>
      </w:pPr>
      <w:r>
        <w:rPr>
          <w:bCs/>
          <w:sz w:val="24"/>
          <w:szCs w:val="24"/>
        </w:rPr>
        <w:t>Пичужинского</w:t>
      </w:r>
      <w:r w:rsidRPr="00F67EE5">
        <w:rPr>
          <w:bCs/>
          <w:sz w:val="24"/>
          <w:szCs w:val="24"/>
        </w:rPr>
        <w:t xml:space="preserve"> сельского поселения</w:t>
      </w:r>
    </w:p>
    <w:p w:rsidR="00557C82" w:rsidRPr="00F67EE5" w:rsidRDefault="00557C82" w:rsidP="00414ED3">
      <w:pPr>
        <w:pStyle w:val="ConsPlusNormal"/>
        <w:jc w:val="right"/>
        <w:outlineLvl w:val="0"/>
        <w:rPr>
          <w:b/>
          <w:bCs/>
          <w:sz w:val="24"/>
          <w:szCs w:val="24"/>
        </w:rPr>
      </w:pPr>
      <w:r w:rsidRPr="00F67EE5">
        <w:rPr>
          <w:bCs/>
          <w:sz w:val="24"/>
          <w:szCs w:val="24"/>
        </w:rPr>
        <w:t xml:space="preserve">от 02 сентября 2016 № </w:t>
      </w:r>
      <w:r>
        <w:rPr>
          <w:bCs/>
          <w:sz w:val="24"/>
          <w:szCs w:val="24"/>
        </w:rPr>
        <w:t>131</w:t>
      </w:r>
    </w:p>
    <w:p w:rsidR="00557C82" w:rsidRPr="00F67EE5" w:rsidRDefault="00557C82" w:rsidP="00414ED3">
      <w:pPr>
        <w:pStyle w:val="NoSpacing"/>
        <w:tabs>
          <w:tab w:val="left" w:pos="6855"/>
        </w:tabs>
        <w:rPr>
          <w:rFonts w:ascii="Arial" w:hAnsi="Arial" w:cs="Arial"/>
          <w:b/>
        </w:rPr>
      </w:pPr>
    </w:p>
    <w:p w:rsidR="00557C82" w:rsidRPr="00F67EE5" w:rsidRDefault="00557C82" w:rsidP="00414ED3">
      <w:pPr>
        <w:pStyle w:val="NoSpacing"/>
        <w:jc w:val="center"/>
        <w:rPr>
          <w:rFonts w:ascii="Arial" w:hAnsi="Arial" w:cs="Arial"/>
          <w:b/>
        </w:rPr>
      </w:pPr>
      <w:r w:rsidRPr="00F67EE5">
        <w:rPr>
          <w:rFonts w:ascii="Arial" w:hAnsi="Arial" w:cs="Arial"/>
          <w:b/>
        </w:rPr>
        <w:t>ПОЛОЖЕНИЕ</w:t>
      </w:r>
    </w:p>
    <w:p w:rsidR="00557C82" w:rsidRPr="00F67EE5" w:rsidRDefault="00557C82" w:rsidP="00414ED3">
      <w:pPr>
        <w:pStyle w:val="NoSpacing"/>
        <w:jc w:val="center"/>
        <w:rPr>
          <w:rFonts w:ascii="Arial" w:hAnsi="Arial" w:cs="Arial"/>
          <w:b/>
        </w:rPr>
      </w:pPr>
      <w:r w:rsidRPr="00F67EE5">
        <w:rPr>
          <w:rFonts w:ascii="Arial" w:hAnsi="Arial" w:cs="Arial"/>
          <w:b/>
        </w:rPr>
        <w:t xml:space="preserve"> об Общественном совете по проведению независимой оценки качества оказания услуг организациями культуры </w:t>
      </w:r>
      <w:r>
        <w:rPr>
          <w:rFonts w:ascii="Arial" w:hAnsi="Arial" w:cs="Arial"/>
          <w:b/>
        </w:rPr>
        <w:t>Пичужинского</w:t>
      </w:r>
      <w:r w:rsidRPr="00F67EE5">
        <w:rPr>
          <w:rFonts w:ascii="Arial" w:hAnsi="Arial" w:cs="Arial"/>
          <w:b/>
        </w:rPr>
        <w:t xml:space="preserve"> сельского поселения</w:t>
      </w:r>
    </w:p>
    <w:p w:rsidR="00557C82" w:rsidRPr="00F67EE5" w:rsidRDefault="00557C82" w:rsidP="00414ED3">
      <w:pPr>
        <w:pStyle w:val="NoSpacing"/>
        <w:jc w:val="center"/>
        <w:rPr>
          <w:rFonts w:ascii="Arial" w:hAnsi="Arial" w:cs="Arial"/>
        </w:rPr>
      </w:pPr>
    </w:p>
    <w:p w:rsidR="00557C82" w:rsidRPr="00F67EE5" w:rsidRDefault="00557C82" w:rsidP="00414ED3">
      <w:pPr>
        <w:pStyle w:val="NoSpacing"/>
        <w:jc w:val="center"/>
        <w:rPr>
          <w:rFonts w:ascii="Arial" w:hAnsi="Arial" w:cs="Arial"/>
        </w:rPr>
      </w:pPr>
      <w:r w:rsidRPr="00F67EE5">
        <w:rPr>
          <w:rFonts w:ascii="Arial" w:hAnsi="Arial" w:cs="Arial"/>
        </w:rPr>
        <w:t>I. ОБЩИЕ ПОЛОЖЕНИЯ</w:t>
      </w:r>
    </w:p>
    <w:p w:rsidR="00557C82" w:rsidRPr="00F67EE5" w:rsidRDefault="00557C82" w:rsidP="00414ED3">
      <w:pPr>
        <w:pStyle w:val="NoSpacing"/>
        <w:jc w:val="center"/>
        <w:rPr>
          <w:rFonts w:ascii="Arial" w:hAnsi="Arial" w:cs="Arial"/>
        </w:rPr>
      </w:pPr>
    </w:p>
    <w:p w:rsidR="00557C82" w:rsidRPr="00F67EE5" w:rsidRDefault="00557C82" w:rsidP="00414ED3">
      <w:pPr>
        <w:pStyle w:val="NoSpacing"/>
        <w:jc w:val="both"/>
        <w:rPr>
          <w:rFonts w:ascii="Arial" w:hAnsi="Arial" w:cs="Arial"/>
        </w:rPr>
      </w:pPr>
      <w:r w:rsidRPr="00F67EE5">
        <w:rPr>
          <w:rFonts w:ascii="Arial" w:hAnsi="Arial" w:cs="Arial"/>
        </w:rPr>
        <w:t xml:space="preserve">1.1. Настоящее Положение определяет задачи и полномочия Общественного совета по проведению независимой оценки качества оказания услуг организациями культуры </w:t>
      </w:r>
      <w:r>
        <w:rPr>
          <w:rFonts w:ascii="Arial" w:hAnsi="Arial" w:cs="Arial"/>
        </w:rPr>
        <w:t>Пичужинского</w:t>
      </w:r>
      <w:r w:rsidRPr="00F67EE5">
        <w:rPr>
          <w:rFonts w:ascii="Arial" w:hAnsi="Arial" w:cs="Arial"/>
        </w:rPr>
        <w:t xml:space="preserve"> сельского поселения (далее - Общественный совет), порядок формирования Общественного совета, организации и обеспечения его деятельности. </w:t>
      </w:r>
    </w:p>
    <w:p w:rsidR="00557C82" w:rsidRPr="00F67EE5" w:rsidRDefault="00557C82" w:rsidP="00414ED3">
      <w:pPr>
        <w:pStyle w:val="NoSpacing"/>
        <w:jc w:val="both"/>
        <w:rPr>
          <w:rFonts w:ascii="Arial" w:hAnsi="Arial" w:cs="Arial"/>
        </w:rPr>
      </w:pPr>
      <w:r w:rsidRPr="00F67EE5">
        <w:rPr>
          <w:rFonts w:ascii="Arial" w:hAnsi="Arial" w:cs="Arial"/>
        </w:rPr>
        <w:t xml:space="preserve">1.2. Общественный совет является постоянно действующим консультативно-совещательным органом по вопросам проведения независимой оценки качества оказания услуг организациями культуры </w:t>
      </w:r>
      <w:r>
        <w:rPr>
          <w:rFonts w:ascii="Arial" w:hAnsi="Arial" w:cs="Arial"/>
        </w:rPr>
        <w:t>Пичужинского</w:t>
      </w:r>
      <w:r w:rsidRPr="00F67EE5">
        <w:rPr>
          <w:rFonts w:ascii="Arial" w:hAnsi="Arial" w:cs="Arial"/>
        </w:rPr>
        <w:t xml:space="preserve"> сельского поселения (далее - независимая оценка). </w:t>
      </w:r>
    </w:p>
    <w:p w:rsidR="00557C82" w:rsidRPr="00F67EE5" w:rsidRDefault="00557C82" w:rsidP="00414ED3">
      <w:pPr>
        <w:pStyle w:val="NoSpacing"/>
        <w:jc w:val="both"/>
        <w:rPr>
          <w:rFonts w:ascii="Arial" w:hAnsi="Arial" w:cs="Arial"/>
        </w:rPr>
      </w:pPr>
      <w:r w:rsidRPr="00F67EE5">
        <w:rPr>
          <w:rFonts w:ascii="Arial" w:hAnsi="Arial" w:cs="Arial"/>
        </w:rPr>
        <w:t xml:space="preserve">1.3. Независимая оценка качества оказания услуг организациями культуры </w:t>
      </w:r>
      <w:r>
        <w:rPr>
          <w:rFonts w:ascii="Arial" w:hAnsi="Arial" w:cs="Arial"/>
        </w:rPr>
        <w:t>Пичужинского</w:t>
      </w:r>
      <w:r w:rsidRPr="00F67EE5">
        <w:rPr>
          <w:rFonts w:ascii="Arial" w:hAnsi="Arial" w:cs="Arial"/>
        </w:rPr>
        <w:t xml:space="preserve"> сельского поселения (далее - организации культуры), проводится в отношении организаций культуры, учредителем которых является администрация </w:t>
      </w:r>
      <w:r>
        <w:rPr>
          <w:rFonts w:ascii="Arial" w:hAnsi="Arial" w:cs="Arial"/>
        </w:rPr>
        <w:t>Пичужинского</w:t>
      </w:r>
      <w:r w:rsidRPr="00F67EE5">
        <w:rPr>
          <w:rFonts w:ascii="Arial" w:hAnsi="Arial" w:cs="Arial"/>
        </w:rPr>
        <w:t xml:space="preserve"> сельского поселения (далее - администрация сельского поселения) и иных организаций культуры, которые оказывают муниципальные услуги в сфере культуры. </w:t>
      </w:r>
    </w:p>
    <w:p w:rsidR="00557C82" w:rsidRPr="00F67EE5" w:rsidRDefault="00557C82" w:rsidP="00414ED3">
      <w:pPr>
        <w:pStyle w:val="NoSpacing"/>
        <w:jc w:val="both"/>
        <w:rPr>
          <w:rFonts w:ascii="Arial" w:hAnsi="Arial" w:cs="Arial"/>
        </w:rPr>
      </w:pPr>
      <w:r w:rsidRPr="00F67EE5">
        <w:rPr>
          <w:rFonts w:ascii="Arial" w:hAnsi="Arial" w:cs="Arial"/>
        </w:rPr>
        <w:t xml:space="preserve">1.4. В своей работе Общественный совет руководствуется Законом Российской Федерации от 09.10.1992 № 3612-1 «Основы законодательства Российской Федерации о культуре», Федеральным законом от 21.07.2014 года №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настоящим Положением. </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center"/>
        <w:rPr>
          <w:rFonts w:ascii="Arial" w:hAnsi="Arial" w:cs="Arial"/>
        </w:rPr>
      </w:pPr>
      <w:r w:rsidRPr="00F67EE5">
        <w:rPr>
          <w:rFonts w:ascii="Arial" w:hAnsi="Arial" w:cs="Arial"/>
        </w:rPr>
        <w:t>II. ЗАДАЧИ ДЕЯТЕЛЬНОСТИ, ПОЛНОМОЧИЯ И ПРАВА ОБЩЕСТВЕННОГО СОВЕТА</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r w:rsidRPr="00F67EE5">
        <w:rPr>
          <w:rFonts w:ascii="Arial" w:hAnsi="Arial" w:cs="Arial"/>
        </w:rPr>
        <w:t xml:space="preserve">2.1. Общественный совет создается для проведения независимой оценки качества оказания услуг организациями в целях повышения прозрачности, открытости и эффективности деятельности организаций культуры. </w:t>
      </w:r>
    </w:p>
    <w:p w:rsidR="00557C82" w:rsidRPr="00F67EE5" w:rsidRDefault="00557C82" w:rsidP="00414ED3">
      <w:pPr>
        <w:pStyle w:val="NoSpacing"/>
        <w:jc w:val="both"/>
        <w:rPr>
          <w:rFonts w:ascii="Arial" w:hAnsi="Arial" w:cs="Arial"/>
        </w:rPr>
      </w:pPr>
      <w:r w:rsidRPr="00F67EE5">
        <w:rPr>
          <w:rFonts w:ascii="Arial" w:hAnsi="Arial" w:cs="Arial"/>
        </w:rPr>
        <w:t>2.2. Задачами Общественного совета являются:</w:t>
      </w:r>
    </w:p>
    <w:p w:rsidR="00557C82" w:rsidRPr="00F67EE5" w:rsidRDefault="00557C82" w:rsidP="00414ED3">
      <w:pPr>
        <w:pStyle w:val="NoSpacing"/>
        <w:jc w:val="both"/>
        <w:rPr>
          <w:rFonts w:ascii="Arial" w:hAnsi="Arial" w:cs="Arial"/>
        </w:rPr>
      </w:pPr>
      <w:r w:rsidRPr="00F67EE5">
        <w:rPr>
          <w:rFonts w:ascii="Arial" w:hAnsi="Arial" w:cs="Arial"/>
        </w:rPr>
        <w:t xml:space="preserve"> 1) проведение независимой оценки качества оказания услуг организациями культуры; </w:t>
      </w:r>
    </w:p>
    <w:p w:rsidR="00557C82" w:rsidRPr="00F67EE5" w:rsidRDefault="00557C82" w:rsidP="00414ED3">
      <w:pPr>
        <w:pStyle w:val="NoSpacing"/>
        <w:jc w:val="both"/>
        <w:rPr>
          <w:rFonts w:ascii="Arial" w:hAnsi="Arial" w:cs="Arial"/>
        </w:rPr>
      </w:pPr>
      <w:r w:rsidRPr="00F67EE5">
        <w:rPr>
          <w:rFonts w:ascii="Arial" w:hAnsi="Arial" w:cs="Arial"/>
        </w:rPr>
        <w:t xml:space="preserve">2) формирование предложений об улучшении качества оказания услуг организациями культуры. </w:t>
      </w:r>
    </w:p>
    <w:p w:rsidR="00557C82" w:rsidRPr="00F67EE5" w:rsidRDefault="00557C82" w:rsidP="00414ED3">
      <w:pPr>
        <w:pStyle w:val="NoSpacing"/>
        <w:jc w:val="both"/>
        <w:rPr>
          <w:rFonts w:ascii="Arial" w:hAnsi="Arial" w:cs="Arial"/>
        </w:rPr>
      </w:pPr>
      <w:r w:rsidRPr="00F67EE5">
        <w:rPr>
          <w:rFonts w:ascii="Arial" w:hAnsi="Arial" w:cs="Arial"/>
        </w:rPr>
        <w:t xml:space="preserve">2.3. Для решения возложенных задач Общественный совет: </w:t>
      </w:r>
    </w:p>
    <w:p w:rsidR="00557C82" w:rsidRPr="00F67EE5" w:rsidRDefault="00557C82" w:rsidP="00414ED3">
      <w:pPr>
        <w:pStyle w:val="NoSpacing"/>
        <w:jc w:val="both"/>
        <w:rPr>
          <w:rFonts w:ascii="Arial" w:hAnsi="Arial" w:cs="Arial"/>
        </w:rPr>
      </w:pPr>
      <w:r w:rsidRPr="00F67EE5">
        <w:rPr>
          <w:rFonts w:ascii="Arial" w:hAnsi="Arial" w:cs="Arial"/>
        </w:rPr>
        <w:t xml:space="preserve">1) определяет перечень учреждений культуры, в отношении которых проводится независимая оценка; </w:t>
      </w:r>
    </w:p>
    <w:p w:rsidR="00557C82" w:rsidRPr="00F67EE5" w:rsidRDefault="00557C82" w:rsidP="00414ED3">
      <w:pPr>
        <w:pStyle w:val="NoSpacing"/>
        <w:jc w:val="both"/>
        <w:rPr>
          <w:rFonts w:ascii="Arial" w:hAnsi="Arial" w:cs="Arial"/>
        </w:rPr>
      </w:pPr>
      <w:r w:rsidRPr="00F67EE5">
        <w:rPr>
          <w:rFonts w:ascii="Arial" w:hAnsi="Arial" w:cs="Arial"/>
        </w:rPr>
        <w:t xml:space="preserve">2) устанавливает при необходимости критерии оценки качества оказания услуг организациями культуры (дополнительно к установленным Законом Российской Федерации от 09.10.1992 года № 3612-1 «Основы законодательства Российской Федерации о культуре» (критериям); </w:t>
      </w:r>
    </w:p>
    <w:p w:rsidR="00557C82" w:rsidRPr="00F67EE5" w:rsidRDefault="00557C82" w:rsidP="00414ED3">
      <w:pPr>
        <w:pStyle w:val="NoSpacing"/>
        <w:jc w:val="both"/>
        <w:rPr>
          <w:rFonts w:ascii="Arial" w:hAnsi="Arial" w:cs="Arial"/>
        </w:rPr>
      </w:pPr>
      <w:r w:rsidRPr="00F67EE5">
        <w:rPr>
          <w:rFonts w:ascii="Arial" w:hAnsi="Arial" w:cs="Arial"/>
        </w:rPr>
        <w:t xml:space="preserve">3) устанавливает порядок проведения независимой оценки, ее периодичность; </w:t>
      </w:r>
    </w:p>
    <w:p w:rsidR="00557C82" w:rsidRPr="00F67EE5" w:rsidRDefault="00557C82" w:rsidP="00414ED3">
      <w:pPr>
        <w:pStyle w:val="NoSpacing"/>
        <w:jc w:val="both"/>
        <w:rPr>
          <w:rFonts w:ascii="Arial" w:hAnsi="Arial" w:cs="Arial"/>
        </w:rPr>
      </w:pPr>
      <w:r w:rsidRPr="00F67EE5">
        <w:rPr>
          <w:rFonts w:ascii="Arial" w:hAnsi="Arial" w:cs="Arial"/>
        </w:rPr>
        <w:t xml:space="preserve">4) осуществляет независимую оценку качества оказания услуг организациями культуры в соответствии с утвержденным порядком; </w:t>
      </w:r>
    </w:p>
    <w:p w:rsidR="00557C82" w:rsidRPr="00F67EE5" w:rsidRDefault="00557C82" w:rsidP="00414ED3">
      <w:pPr>
        <w:pStyle w:val="NoSpacing"/>
        <w:jc w:val="both"/>
        <w:rPr>
          <w:rFonts w:ascii="Arial" w:hAnsi="Arial" w:cs="Arial"/>
        </w:rPr>
      </w:pPr>
      <w:r w:rsidRPr="00F67EE5">
        <w:rPr>
          <w:rFonts w:ascii="Arial" w:hAnsi="Arial" w:cs="Arial"/>
        </w:rPr>
        <w:t xml:space="preserve">5) представляет в администрацию сельского поселения результаты независимой оценки качества оказания услуг организациями культуры, а также предложения об улучшении качества их деятельности. </w:t>
      </w:r>
    </w:p>
    <w:p w:rsidR="00557C82" w:rsidRPr="00F67EE5" w:rsidRDefault="00557C82" w:rsidP="00414ED3">
      <w:pPr>
        <w:pStyle w:val="NoSpacing"/>
        <w:jc w:val="both"/>
        <w:rPr>
          <w:rFonts w:ascii="Arial" w:hAnsi="Arial" w:cs="Arial"/>
        </w:rPr>
      </w:pPr>
      <w:r w:rsidRPr="00F67EE5">
        <w:rPr>
          <w:rFonts w:ascii="Arial" w:hAnsi="Arial" w:cs="Arial"/>
        </w:rPr>
        <w:t xml:space="preserve">2.4. Общественный совет вправе: </w:t>
      </w:r>
    </w:p>
    <w:p w:rsidR="00557C82" w:rsidRPr="00F67EE5" w:rsidRDefault="00557C82" w:rsidP="00414ED3">
      <w:pPr>
        <w:pStyle w:val="NoSpacing"/>
        <w:jc w:val="both"/>
        <w:rPr>
          <w:rFonts w:ascii="Arial" w:hAnsi="Arial" w:cs="Arial"/>
        </w:rPr>
      </w:pPr>
      <w:r w:rsidRPr="00F67EE5">
        <w:rPr>
          <w:rFonts w:ascii="Arial" w:hAnsi="Arial" w:cs="Arial"/>
        </w:rPr>
        <w:t>1) запрашивать у организаций культуры необходимую для проведения независимой оценки информацию, размещение и опубликование которой является обязательным в соответствии с законодательством Российской Федерации (если она не размещена на официальных сайтах органов местного самоуправления и организаций культуры в информационно</w:t>
      </w:r>
      <w:r w:rsidRPr="00F67EE5">
        <w:rPr>
          <w:rFonts w:ascii="Arial" w:hAnsi="Arial" w:cs="Arial"/>
        </w:rPr>
        <w:softHyphen/>
        <w:t xml:space="preserve"> телекоммуникационной сети Интернет (далее - сеть Интернет); </w:t>
      </w:r>
    </w:p>
    <w:p w:rsidR="00557C82" w:rsidRPr="00F67EE5" w:rsidRDefault="00557C82" w:rsidP="00414ED3">
      <w:pPr>
        <w:pStyle w:val="NoSpacing"/>
        <w:jc w:val="both"/>
        <w:rPr>
          <w:rFonts w:ascii="Arial" w:hAnsi="Arial" w:cs="Arial"/>
        </w:rPr>
      </w:pPr>
      <w:r w:rsidRPr="00F67EE5">
        <w:rPr>
          <w:rFonts w:ascii="Arial" w:hAnsi="Arial" w:cs="Arial"/>
        </w:rPr>
        <w:t xml:space="preserve">2) направлять информацию о деятельности Общественного совета для размещения на официальном сайте </w:t>
      </w:r>
      <w:r>
        <w:rPr>
          <w:rFonts w:ascii="Arial" w:hAnsi="Arial" w:cs="Arial"/>
        </w:rPr>
        <w:t>Пичужинского</w:t>
      </w:r>
      <w:r w:rsidRPr="00F67EE5">
        <w:rPr>
          <w:rFonts w:ascii="Arial" w:hAnsi="Arial" w:cs="Arial"/>
        </w:rPr>
        <w:t xml:space="preserve"> сельского поселения в сети Интернет. </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center"/>
        <w:rPr>
          <w:rFonts w:ascii="Arial" w:hAnsi="Arial" w:cs="Arial"/>
        </w:rPr>
      </w:pPr>
      <w:r w:rsidRPr="00F67EE5">
        <w:rPr>
          <w:rFonts w:ascii="Arial" w:hAnsi="Arial" w:cs="Arial"/>
        </w:rPr>
        <w:t>III. ПОРЯДОК ФОРМИРОВАНИЯ ОБЩЕСТВЕННОГО СОВЕТА</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r w:rsidRPr="00F67EE5">
        <w:rPr>
          <w:rFonts w:ascii="Arial" w:hAnsi="Arial" w:cs="Arial"/>
        </w:rPr>
        <w:t>3.1. Общественный совет формируется,</w:t>
      </w:r>
      <w:r w:rsidRPr="00F67EE5">
        <w:rPr>
          <w:rFonts w:ascii="Arial" w:hAnsi="Arial" w:cs="Arial"/>
          <w:shd w:val="clear" w:color="auto" w:fill="FFFFFF"/>
        </w:rPr>
        <w:t xml:space="preserve"> создается, реорганизуется и ликвидируется</w:t>
      </w:r>
      <w:r w:rsidRPr="00F67EE5">
        <w:rPr>
          <w:rFonts w:ascii="Arial" w:hAnsi="Arial" w:cs="Arial"/>
        </w:rPr>
        <w:t xml:space="preserve"> администрацией сельского поселения.</w:t>
      </w:r>
    </w:p>
    <w:p w:rsidR="00557C82" w:rsidRPr="00F67EE5" w:rsidRDefault="00557C82" w:rsidP="00414ED3">
      <w:pPr>
        <w:pStyle w:val="NoSpacing"/>
        <w:jc w:val="both"/>
        <w:rPr>
          <w:rFonts w:ascii="Arial" w:hAnsi="Arial" w:cs="Arial"/>
        </w:rPr>
      </w:pPr>
      <w:r w:rsidRPr="00F67EE5">
        <w:rPr>
          <w:rStyle w:val="s8"/>
          <w:rFonts w:ascii="Arial" w:hAnsi="Arial" w:cs="Arial"/>
          <w:color w:val="000000"/>
        </w:rPr>
        <w:t>3.1.</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Fonts w:ascii="Arial" w:hAnsi="Arial" w:cs="Arial"/>
        </w:rPr>
        <w:t>Общественный совет формируется на основе добровольного участия граждан в его деятельности.</w:t>
      </w:r>
    </w:p>
    <w:p w:rsidR="00557C82" w:rsidRPr="00F67EE5" w:rsidRDefault="00557C82" w:rsidP="00414ED3">
      <w:pPr>
        <w:pStyle w:val="NoSpacing"/>
        <w:jc w:val="both"/>
        <w:rPr>
          <w:rFonts w:ascii="Arial" w:hAnsi="Arial" w:cs="Arial"/>
        </w:rPr>
      </w:pPr>
      <w:r w:rsidRPr="00F67EE5">
        <w:rPr>
          <w:rStyle w:val="s8"/>
          <w:rFonts w:ascii="Arial" w:hAnsi="Arial" w:cs="Arial"/>
          <w:color w:val="000000"/>
        </w:rPr>
        <w:t>3.2.</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Fonts w:ascii="Arial" w:hAnsi="Arial" w:cs="Arial"/>
        </w:rPr>
        <w:t xml:space="preserve">Число членов Общественного совета должно быть нечетным и составлять не менее 5 человек, но не более 9 человек. </w:t>
      </w:r>
    </w:p>
    <w:p w:rsidR="00557C82" w:rsidRPr="00F67EE5" w:rsidRDefault="00557C82" w:rsidP="00414ED3">
      <w:pPr>
        <w:pStyle w:val="NoSpacing"/>
        <w:jc w:val="both"/>
        <w:rPr>
          <w:rFonts w:ascii="Arial" w:hAnsi="Arial" w:cs="Arial"/>
        </w:rPr>
      </w:pPr>
      <w:r w:rsidRPr="00F67EE5">
        <w:rPr>
          <w:rFonts w:ascii="Arial" w:hAnsi="Arial" w:cs="Arial"/>
        </w:rPr>
        <w:t xml:space="preserve">Персональный состав Общественного совета формируется из числа работников сферы образования, науки и молодежной политики, членов общественных объединений, граждан, зарегистрированных на территории </w:t>
      </w:r>
      <w:r>
        <w:rPr>
          <w:rFonts w:ascii="Arial" w:hAnsi="Arial" w:cs="Arial"/>
          <w:shd w:val="clear" w:color="auto" w:fill="FFFFFF"/>
        </w:rPr>
        <w:t>Пичужинского</w:t>
      </w:r>
      <w:r w:rsidRPr="00F67EE5">
        <w:rPr>
          <w:rFonts w:ascii="Arial" w:hAnsi="Arial" w:cs="Arial"/>
          <w:shd w:val="clear" w:color="auto" w:fill="FFFFFF"/>
        </w:rPr>
        <w:t xml:space="preserve"> сельского поселения</w:t>
      </w:r>
      <w:r w:rsidRPr="00F67EE5">
        <w:rPr>
          <w:rFonts w:ascii="Arial" w:hAnsi="Arial" w:cs="Arial"/>
        </w:rPr>
        <w:t>.</w:t>
      </w:r>
    </w:p>
    <w:p w:rsidR="00557C82" w:rsidRPr="00F67EE5" w:rsidRDefault="00557C82" w:rsidP="00414ED3">
      <w:pPr>
        <w:pStyle w:val="NoSpacing"/>
        <w:jc w:val="both"/>
        <w:rPr>
          <w:rFonts w:ascii="Arial" w:hAnsi="Arial" w:cs="Arial"/>
        </w:rPr>
      </w:pPr>
      <w:r w:rsidRPr="00F67EE5">
        <w:rPr>
          <w:rStyle w:val="s8"/>
          <w:rFonts w:ascii="Arial" w:hAnsi="Arial" w:cs="Arial"/>
          <w:color w:val="000000"/>
        </w:rPr>
        <w:t>3.3.</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Style w:val="s6"/>
          <w:rFonts w:ascii="Arial" w:hAnsi="Arial" w:cs="Arial"/>
          <w:color w:val="000000"/>
        </w:rPr>
        <w:t>Кандидатами, выдвигаемыми в члены Общественного совета</w:t>
      </w:r>
      <w:r w:rsidRPr="00F67EE5">
        <w:rPr>
          <w:rFonts w:ascii="Arial" w:hAnsi="Arial" w:cs="Arial"/>
        </w:rPr>
        <w:t>, могут быть граждане Российской Федерации, достигшие восемнадцати лет, имеющие высшее или среднее специальное образование, стаж работы не менее 5 лет и обладающие знаниями и навыками, позволяющими решать задачи, возложенные на Общественный совет.</w:t>
      </w:r>
    </w:p>
    <w:p w:rsidR="00557C82" w:rsidRPr="00F67EE5" w:rsidRDefault="00557C82" w:rsidP="00414ED3">
      <w:pPr>
        <w:pStyle w:val="NoSpacing"/>
        <w:jc w:val="both"/>
        <w:rPr>
          <w:rFonts w:ascii="Arial" w:hAnsi="Arial" w:cs="Arial"/>
        </w:rPr>
      </w:pPr>
      <w:r w:rsidRPr="00F67EE5">
        <w:rPr>
          <w:rStyle w:val="s8"/>
          <w:rFonts w:ascii="Arial" w:hAnsi="Arial" w:cs="Arial"/>
          <w:color w:val="000000"/>
        </w:rPr>
        <w:t>3.4.</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Fonts w:ascii="Arial" w:hAnsi="Arial" w:cs="Arial"/>
        </w:rPr>
        <w:t>Член Общественного совета может выйти из состава Общественного совета на основании письменного заявления.</w:t>
      </w:r>
    </w:p>
    <w:p w:rsidR="00557C82" w:rsidRPr="00F67EE5" w:rsidRDefault="00557C82" w:rsidP="00414ED3">
      <w:pPr>
        <w:pStyle w:val="NoSpacing"/>
        <w:jc w:val="both"/>
        <w:rPr>
          <w:rFonts w:ascii="Arial" w:hAnsi="Arial" w:cs="Arial"/>
        </w:rPr>
      </w:pPr>
      <w:r w:rsidRPr="00F67EE5">
        <w:rPr>
          <w:rStyle w:val="s8"/>
          <w:rFonts w:ascii="Arial" w:hAnsi="Arial" w:cs="Arial"/>
          <w:color w:val="000000"/>
        </w:rPr>
        <w:t>3.5.</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Fonts w:ascii="Arial" w:hAnsi="Arial" w:cs="Arial"/>
        </w:rPr>
        <w:t>Член Общественного совета может быть исключен из состава Общественного совета по решению Общественного совета в случаях, если он не участвовал в работе Общественного совета более 6 месяцев непрерывно либо совершил действия, порочащие его честь и достоинство.</w:t>
      </w:r>
    </w:p>
    <w:p w:rsidR="00557C82" w:rsidRPr="00F67EE5" w:rsidRDefault="00557C82" w:rsidP="00414ED3">
      <w:pPr>
        <w:pStyle w:val="NoSpacing"/>
        <w:jc w:val="both"/>
        <w:rPr>
          <w:rFonts w:ascii="Arial" w:hAnsi="Arial" w:cs="Arial"/>
        </w:rPr>
      </w:pPr>
      <w:r w:rsidRPr="00F67EE5">
        <w:rPr>
          <w:rFonts w:ascii="Arial" w:hAnsi="Arial" w:cs="Arial"/>
          <w:shd w:val="clear" w:color="auto" w:fill="FFFFFF"/>
        </w:rPr>
        <w:t>3.6. Заявления о включении в состав Общественного совета в произвольной форме подаются гражданами, организациями лично, либо направляются по почте в течение 30 дней со дня размещения информации о создании Общественного совета официальном сайте</w:t>
      </w:r>
      <w:r w:rsidRPr="00F67EE5">
        <w:rPr>
          <w:rStyle w:val="apple-converted-space"/>
          <w:rFonts w:ascii="Arial" w:hAnsi="Arial" w:cs="Arial"/>
          <w:shd w:val="clear" w:color="auto" w:fill="FFFFFF"/>
        </w:rPr>
        <w:t> </w:t>
      </w:r>
    </w:p>
    <w:p w:rsidR="00557C82" w:rsidRPr="00F67EE5" w:rsidRDefault="00557C82" w:rsidP="00414ED3">
      <w:pPr>
        <w:pStyle w:val="NoSpacing"/>
        <w:jc w:val="both"/>
        <w:rPr>
          <w:rFonts w:ascii="Arial" w:hAnsi="Arial" w:cs="Arial"/>
        </w:rPr>
      </w:pPr>
      <w:r w:rsidRPr="00F67EE5">
        <w:rPr>
          <w:rFonts w:ascii="Arial" w:hAnsi="Arial" w:cs="Arial"/>
        </w:rPr>
        <w:t>В заявлении указывается фамилия, имя, отчество, дата рождения, адрес места жительства, номер контактного телефона, адрес организации - для организаций и прилагаются следующие документы: </w:t>
      </w:r>
    </w:p>
    <w:p w:rsidR="00557C82" w:rsidRPr="00F67EE5" w:rsidRDefault="00557C82" w:rsidP="00414ED3">
      <w:pPr>
        <w:pStyle w:val="NoSpacing"/>
        <w:jc w:val="both"/>
        <w:rPr>
          <w:rFonts w:ascii="Arial" w:hAnsi="Arial" w:cs="Arial"/>
        </w:rPr>
      </w:pPr>
      <w:r w:rsidRPr="00F67EE5">
        <w:rPr>
          <w:rFonts w:ascii="Arial" w:hAnsi="Arial" w:cs="Arial"/>
        </w:rPr>
        <w:t>1) копия паспорта кандидата; </w:t>
      </w:r>
    </w:p>
    <w:p w:rsidR="00557C82" w:rsidRPr="00F67EE5" w:rsidRDefault="00557C82" w:rsidP="00414ED3">
      <w:pPr>
        <w:pStyle w:val="NoSpacing"/>
        <w:jc w:val="both"/>
        <w:rPr>
          <w:rFonts w:ascii="Arial" w:hAnsi="Arial" w:cs="Arial"/>
        </w:rPr>
      </w:pPr>
      <w:r w:rsidRPr="00F67EE5">
        <w:rPr>
          <w:rFonts w:ascii="Arial" w:hAnsi="Arial" w:cs="Arial"/>
        </w:rPr>
        <w:t>2) копии документов, подтверждающие наличие высшего или среднего специального образования у кандидата;</w:t>
      </w:r>
    </w:p>
    <w:p w:rsidR="00557C82" w:rsidRPr="00F67EE5" w:rsidRDefault="00557C82" w:rsidP="00414ED3">
      <w:pPr>
        <w:pStyle w:val="NoSpacing"/>
        <w:jc w:val="both"/>
        <w:rPr>
          <w:rFonts w:ascii="Arial" w:hAnsi="Arial" w:cs="Arial"/>
        </w:rPr>
      </w:pPr>
      <w:r w:rsidRPr="00F67EE5">
        <w:rPr>
          <w:rFonts w:ascii="Arial" w:hAnsi="Arial" w:cs="Arial"/>
        </w:rPr>
        <w:t>3) биографическая справка со сведениями о трудовой и общественной деятельности кандидата;</w:t>
      </w:r>
    </w:p>
    <w:p w:rsidR="00557C82" w:rsidRPr="00F67EE5" w:rsidRDefault="00557C82" w:rsidP="00414ED3">
      <w:pPr>
        <w:pStyle w:val="NoSpacing"/>
        <w:jc w:val="both"/>
        <w:rPr>
          <w:rFonts w:ascii="Arial" w:hAnsi="Arial" w:cs="Arial"/>
        </w:rPr>
      </w:pPr>
      <w:r w:rsidRPr="00F67EE5">
        <w:rPr>
          <w:rFonts w:ascii="Arial" w:hAnsi="Arial" w:cs="Arial"/>
        </w:rPr>
        <w:t>4) письменное согласие кандидата войти в состав Общественного совета, на размещение представленных сведений о кандидате на официальном сайте администрации сельского поселения  в сети Интернет, раскрытие указанных сведений иным способом в целях Общественного обсуждения кандидатов в члены Общественного совета, а также на обработку персональных данных кандидата администрацией сельского поселения в целях формирования Общественного совета.</w:t>
      </w:r>
    </w:p>
    <w:p w:rsidR="00557C82" w:rsidRPr="00F67EE5" w:rsidRDefault="00557C82" w:rsidP="00414ED3">
      <w:pPr>
        <w:pStyle w:val="NoSpacing"/>
        <w:jc w:val="both"/>
        <w:rPr>
          <w:rFonts w:ascii="Arial" w:hAnsi="Arial" w:cs="Arial"/>
        </w:rPr>
      </w:pPr>
      <w:r w:rsidRPr="00F67EE5">
        <w:rPr>
          <w:rFonts w:ascii="Arial" w:hAnsi="Arial" w:cs="Arial"/>
        </w:rPr>
        <w:t>Основания для отказа на включение кандидатов в члены Общественного совета:</w:t>
      </w:r>
    </w:p>
    <w:p w:rsidR="00557C82" w:rsidRPr="00F67EE5" w:rsidRDefault="00557C82" w:rsidP="00414ED3">
      <w:pPr>
        <w:pStyle w:val="NoSpacing"/>
        <w:jc w:val="both"/>
        <w:rPr>
          <w:rFonts w:ascii="Arial" w:hAnsi="Arial" w:cs="Arial"/>
        </w:rPr>
      </w:pPr>
      <w:r w:rsidRPr="00F67EE5">
        <w:rPr>
          <w:rFonts w:ascii="Arial" w:hAnsi="Arial" w:cs="Arial"/>
        </w:rPr>
        <w:t>1) не представлен полный пакет документов, установленный пунктом 3.6.настоящего Положения;</w:t>
      </w:r>
    </w:p>
    <w:p w:rsidR="00557C82" w:rsidRPr="00F67EE5" w:rsidRDefault="00557C82" w:rsidP="00414ED3">
      <w:pPr>
        <w:pStyle w:val="NoSpacing"/>
        <w:jc w:val="both"/>
        <w:rPr>
          <w:rFonts w:ascii="Arial" w:hAnsi="Arial" w:cs="Arial"/>
        </w:rPr>
      </w:pPr>
      <w:r w:rsidRPr="00F67EE5">
        <w:rPr>
          <w:rFonts w:ascii="Arial" w:hAnsi="Arial" w:cs="Arial"/>
        </w:rPr>
        <w:t>2) документы не представлены в срок, установленный в уведомлении;</w:t>
      </w:r>
    </w:p>
    <w:p w:rsidR="00557C82" w:rsidRPr="00F67EE5" w:rsidRDefault="00557C82" w:rsidP="00414ED3">
      <w:pPr>
        <w:pStyle w:val="NoSpacing"/>
        <w:jc w:val="both"/>
        <w:rPr>
          <w:rFonts w:ascii="Arial" w:hAnsi="Arial" w:cs="Arial"/>
        </w:rPr>
      </w:pPr>
      <w:r w:rsidRPr="00F67EE5">
        <w:rPr>
          <w:rFonts w:ascii="Arial" w:hAnsi="Arial" w:cs="Arial"/>
        </w:rPr>
        <w:t>3) кандидат, выдвинутый общественной организацией, не отвечает требованиям, установленным пунктом 3.3. настоящего Положения;</w:t>
      </w:r>
    </w:p>
    <w:p w:rsidR="00557C82" w:rsidRPr="00F67EE5" w:rsidRDefault="00557C82" w:rsidP="00414ED3">
      <w:pPr>
        <w:pStyle w:val="NoSpacing"/>
        <w:jc w:val="both"/>
        <w:rPr>
          <w:rFonts w:ascii="Arial" w:hAnsi="Arial" w:cs="Arial"/>
        </w:rPr>
      </w:pPr>
      <w:r w:rsidRPr="00F67EE5">
        <w:rPr>
          <w:rStyle w:val="s8"/>
          <w:rFonts w:ascii="Arial" w:hAnsi="Arial" w:cs="Arial"/>
        </w:rPr>
        <w:t>3.8.</w:t>
      </w:r>
      <w:r w:rsidRPr="00F67EE5">
        <w:rPr>
          <w:rStyle w:val="s8"/>
          <w:rFonts w:ascii="Arial Unicode MS" w:eastAsia="Arial Unicode MS" w:hAnsi="Arial Unicode MS" w:cs="Arial Unicode MS" w:hint="eastAsia"/>
        </w:rPr>
        <w:t>​</w:t>
      </w:r>
      <w:r w:rsidRPr="00F67EE5">
        <w:rPr>
          <w:rStyle w:val="s8"/>
          <w:rFonts w:ascii="Arial" w:hAnsi="Arial" w:cs="Arial"/>
        </w:rPr>
        <w:t> </w:t>
      </w:r>
      <w:r w:rsidRPr="00F67EE5">
        <w:rPr>
          <w:rFonts w:ascii="Arial" w:hAnsi="Arial" w:cs="Arial"/>
        </w:rPr>
        <w:t>В течение 10 (десяти) рабочих дней со дня завершения срока приема заявлений о выдвижении кандидатов в члены Общественного совета администрация сельского поселения утверждает состав Общественного совета</w:t>
      </w:r>
      <w:r w:rsidRPr="00F67EE5">
        <w:rPr>
          <w:rFonts w:ascii="Arial" w:hAnsi="Arial" w:cs="Arial"/>
          <w:shd w:val="clear" w:color="auto" w:fill="FFFFFF"/>
        </w:rPr>
        <w:t xml:space="preserve"> и направляет гражданину, организации, подавшим заявление решение о включении либо о не включении гражданина в состав Общественного совета. </w:t>
      </w:r>
    </w:p>
    <w:p w:rsidR="00557C82" w:rsidRPr="00F67EE5" w:rsidRDefault="00557C82" w:rsidP="00414ED3">
      <w:pPr>
        <w:pStyle w:val="NoSpacing"/>
        <w:jc w:val="both"/>
        <w:rPr>
          <w:rFonts w:ascii="Arial" w:hAnsi="Arial" w:cs="Arial"/>
        </w:rPr>
      </w:pPr>
      <w:bookmarkStart w:id="0" w:name="sub_2025"/>
      <w:r w:rsidRPr="00F67EE5">
        <w:rPr>
          <w:rFonts w:ascii="Arial" w:hAnsi="Arial" w:cs="Arial"/>
        </w:rPr>
        <w:t>Состав Общественного совета утверждается</w:t>
      </w:r>
      <w:r w:rsidRPr="00F67EE5">
        <w:rPr>
          <w:rStyle w:val="apple-converted-space"/>
          <w:rFonts w:ascii="Arial" w:hAnsi="Arial" w:cs="Arial"/>
          <w:color w:val="000000"/>
        </w:rPr>
        <w:t> </w:t>
      </w:r>
      <w:r w:rsidRPr="00F67EE5">
        <w:rPr>
          <w:rFonts w:ascii="Arial" w:hAnsi="Arial" w:cs="Arial"/>
        </w:rPr>
        <w:t xml:space="preserve">Постановлением администрации сельского поселения и </w:t>
      </w:r>
      <w:r w:rsidRPr="00F67EE5">
        <w:rPr>
          <w:rStyle w:val="apple-converted-space"/>
          <w:rFonts w:ascii="Arial" w:hAnsi="Arial" w:cs="Arial"/>
          <w:color w:val="000000"/>
        </w:rPr>
        <w:t> </w:t>
      </w:r>
      <w:r w:rsidRPr="00F67EE5">
        <w:rPr>
          <w:rFonts w:ascii="Arial" w:hAnsi="Arial" w:cs="Arial"/>
        </w:rPr>
        <w:t xml:space="preserve"> размещается в течение 5 (пяти) рабочих дней с момента его утверждения на</w:t>
      </w:r>
      <w:r w:rsidRPr="00F67EE5">
        <w:rPr>
          <w:rStyle w:val="apple-converted-space"/>
          <w:rFonts w:ascii="Arial" w:hAnsi="Arial" w:cs="Arial"/>
          <w:color w:val="000000"/>
        </w:rPr>
        <w:t> </w:t>
      </w:r>
      <w:bookmarkEnd w:id="0"/>
      <w:r w:rsidRPr="00F67EE5">
        <w:rPr>
          <w:rFonts w:ascii="Arial" w:hAnsi="Arial" w:cs="Arial"/>
        </w:rPr>
        <w:fldChar w:fldCharType="begin"/>
      </w:r>
      <w:r w:rsidRPr="00F67EE5">
        <w:rPr>
          <w:rFonts w:ascii="Arial" w:hAnsi="Arial" w:cs="Arial"/>
        </w:rPr>
        <w:instrText xml:space="preserve"> HYPERLINK "http://clck.yandex.ru/redir/dv/*data=url%3DgarantF1%253A%252F%252F9223991.1842%26ts%3D1450074800%26uid%3D6672680541450074590&amp;sign=1a91b7538c6e2323272675ef2adbe441&amp;keyno=1" \t "_blank" </w:instrText>
      </w:r>
      <w:r w:rsidRPr="008844BA">
        <w:rPr>
          <w:rFonts w:ascii="Arial" w:hAnsi="Arial" w:cs="Arial"/>
        </w:rPr>
      </w:r>
      <w:r w:rsidRPr="00F67EE5">
        <w:rPr>
          <w:rFonts w:ascii="Arial" w:hAnsi="Arial" w:cs="Arial"/>
        </w:rPr>
        <w:fldChar w:fldCharType="separate"/>
      </w:r>
      <w:r w:rsidRPr="00F67EE5">
        <w:rPr>
          <w:rStyle w:val="s2"/>
          <w:rFonts w:ascii="Arial" w:hAnsi="Arial" w:cs="Arial"/>
          <w:color w:val="000000"/>
        </w:rPr>
        <w:t>официальном сайте</w:t>
      </w:r>
      <w:r w:rsidRPr="00F67EE5">
        <w:rPr>
          <w:rFonts w:ascii="Arial" w:hAnsi="Arial" w:cs="Arial"/>
        </w:rPr>
        <w:fldChar w:fldCharType="end"/>
      </w:r>
      <w:r w:rsidRPr="00F67EE5">
        <w:rPr>
          <w:rFonts w:ascii="Arial" w:hAnsi="Arial" w:cs="Arial"/>
        </w:rPr>
        <w:t xml:space="preserve"> администрации</w:t>
      </w:r>
      <w:r w:rsidRPr="00F67EE5">
        <w:rPr>
          <w:rStyle w:val="apple-converted-space"/>
          <w:rFonts w:ascii="Arial" w:hAnsi="Arial" w:cs="Arial"/>
          <w:color w:val="000000"/>
        </w:rPr>
        <w:t xml:space="preserve">  сельского поселения </w:t>
      </w:r>
      <w:r w:rsidRPr="00F67EE5">
        <w:rPr>
          <w:rFonts w:ascii="Arial" w:hAnsi="Arial" w:cs="Arial"/>
        </w:rPr>
        <w:t>в</w:t>
      </w:r>
      <w:r w:rsidRPr="00F67EE5">
        <w:rPr>
          <w:rStyle w:val="apple-converted-space"/>
          <w:rFonts w:ascii="Arial" w:hAnsi="Arial" w:cs="Arial"/>
          <w:color w:val="000000"/>
        </w:rPr>
        <w:t> </w:t>
      </w:r>
      <w:r w:rsidRPr="00F67EE5">
        <w:rPr>
          <w:rFonts w:ascii="Arial" w:hAnsi="Arial" w:cs="Arial"/>
        </w:rPr>
        <w:t>сети Интернет.</w:t>
      </w:r>
    </w:p>
    <w:p w:rsidR="00557C82" w:rsidRPr="00F67EE5" w:rsidRDefault="00557C82" w:rsidP="00414ED3">
      <w:pPr>
        <w:pStyle w:val="NoSpacing"/>
        <w:jc w:val="both"/>
        <w:rPr>
          <w:rFonts w:ascii="Arial" w:hAnsi="Arial" w:cs="Arial"/>
        </w:rPr>
      </w:pPr>
      <w:r w:rsidRPr="00F67EE5">
        <w:rPr>
          <w:rStyle w:val="s8"/>
          <w:rFonts w:ascii="Arial" w:hAnsi="Arial" w:cs="Arial"/>
          <w:color w:val="000000"/>
        </w:rPr>
        <w:t>3.9.</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Fonts w:ascii="Arial" w:hAnsi="Arial" w:cs="Arial"/>
        </w:rPr>
        <w:t>В случае отсутствия писем в сроки, установленные в соответствии с пунктом 3.6 о выдвижении кандидатов в состав Общественного совета, право выдвижения кандидатов имеет администрация сельского поселения.</w:t>
      </w:r>
    </w:p>
    <w:p w:rsidR="00557C82" w:rsidRPr="00F67EE5" w:rsidRDefault="00557C82" w:rsidP="00414ED3">
      <w:pPr>
        <w:pStyle w:val="NoSpacing"/>
        <w:jc w:val="both"/>
        <w:rPr>
          <w:rFonts w:ascii="Arial" w:hAnsi="Arial" w:cs="Arial"/>
          <w:color w:val="000000"/>
        </w:rPr>
      </w:pPr>
      <w:r w:rsidRPr="00F67EE5">
        <w:rPr>
          <w:rFonts w:ascii="Arial" w:hAnsi="Arial" w:cs="Arial"/>
          <w:color w:val="000000"/>
        </w:rPr>
        <w:t>3.10. Срок полномочий Общественного совета – 3 года со дня проведения его первого заседания.</w:t>
      </w:r>
    </w:p>
    <w:p w:rsidR="00557C82" w:rsidRPr="00F67EE5" w:rsidRDefault="00557C82" w:rsidP="00414ED3">
      <w:pPr>
        <w:pStyle w:val="NoSpacing"/>
        <w:jc w:val="both"/>
        <w:rPr>
          <w:rFonts w:ascii="Arial" w:hAnsi="Arial" w:cs="Arial"/>
          <w:color w:val="000000"/>
        </w:rPr>
      </w:pPr>
      <w:r w:rsidRPr="00F67EE5">
        <w:rPr>
          <w:rStyle w:val="s8"/>
          <w:rFonts w:ascii="Arial" w:hAnsi="Arial" w:cs="Arial"/>
          <w:color w:val="000000"/>
        </w:rPr>
        <w:t>3.11.</w:t>
      </w:r>
      <w:r w:rsidRPr="00F67EE5">
        <w:rPr>
          <w:rStyle w:val="s8"/>
          <w:rFonts w:ascii="Arial Unicode MS" w:eastAsia="Arial Unicode MS" w:hAnsi="Arial Unicode MS" w:cs="Arial Unicode MS" w:hint="eastAsia"/>
          <w:color w:val="000000"/>
        </w:rPr>
        <w:t>​</w:t>
      </w:r>
      <w:r w:rsidRPr="00F67EE5">
        <w:rPr>
          <w:rStyle w:val="s8"/>
          <w:rFonts w:ascii="Arial" w:hAnsi="Arial" w:cs="Arial"/>
          <w:color w:val="000000"/>
        </w:rPr>
        <w:t> </w:t>
      </w:r>
      <w:r w:rsidRPr="00F67EE5">
        <w:rPr>
          <w:rFonts w:ascii="Arial" w:hAnsi="Arial" w:cs="Arial"/>
          <w:color w:val="000000"/>
        </w:rPr>
        <w:t>Состав Общественного совета подлежит ротации не реже одного раза в два года на основании оценки работы членов Общественного совета. Порядок оценки работы членов Общественного совета и порядок ротации состава Общественного совета определяется Общественным советом.</w:t>
      </w:r>
    </w:p>
    <w:p w:rsidR="00557C82" w:rsidRPr="00F67EE5" w:rsidRDefault="00557C82" w:rsidP="00414ED3">
      <w:pPr>
        <w:pStyle w:val="NoSpacing"/>
        <w:jc w:val="both"/>
        <w:rPr>
          <w:rFonts w:ascii="Arial" w:hAnsi="Arial" w:cs="Arial"/>
          <w:color w:val="000000"/>
        </w:rPr>
      </w:pPr>
      <w:r w:rsidRPr="00F67EE5">
        <w:rPr>
          <w:rFonts w:ascii="Arial" w:hAnsi="Arial" w:cs="Arial"/>
          <w:color w:val="000000"/>
        </w:rPr>
        <w:t>3.12. Полномочия Общественного совета прекращаются досрочно в случае, если в результате досрочного прекращения полномочий его членов Общественный совет остается в неправомочном составе.</w:t>
      </w:r>
    </w:p>
    <w:p w:rsidR="00557C82" w:rsidRPr="00F67EE5" w:rsidRDefault="00557C82" w:rsidP="00414ED3">
      <w:pPr>
        <w:pStyle w:val="NoSpacing"/>
        <w:jc w:val="both"/>
        <w:rPr>
          <w:rFonts w:ascii="Arial" w:hAnsi="Arial" w:cs="Arial"/>
          <w:color w:val="000000"/>
        </w:rPr>
      </w:pPr>
      <w:r w:rsidRPr="00F67EE5">
        <w:rPr>
          <w:rFonts w:ascii="Arial" w:hAnsi="Arial" w:cs="Arial"/>
          <w:color w:val="000000"/>
        </w:rPr>
        <w:t>3.13. По истечении срока полномочий либо досрочного прекращения полномочий Общественный совет продолжает действовать до формирования нового состава Общественного совета.</w:t>
      </w:r>
    </w:p>
    <w:p w:rsidR="00557C82" w:rsidRPr="00F67EE5" w:rsidRDefault="00557C82" w:rsidP="00414ED3">
      <w:pPr>
        <w:pStyle w:val="NoSpacing"/>
        <w:jc w:val="both"/>
        <w:rPr>
          <w:rFonts w:ascii="Arial" w:hAnsi="Arial" w:cs="Arial"/>
          <w:color w:val="000000"/>
        </w:rPr>
      </w:pPr>
      <w:r w:rsidRPr="00F67EE5">
        <w:rPr>
          <w:rFonts w:ascii="Arial" w:hAnsi="Arial" w:cs="Arial"/>
          <w:color w:val="000000"/>
        </w:rPr>
        <w:t>3.14. В случае возникновения обстоятельств, препятствующих члену Общественного совета входить в его состав, он обязан в течение 5 (пяти) рабочих дней со дня возникновения соответствующих обстоятельств направить на имя председателя Общественного совета письменное заявление о выходе из состава Общественного совета, которое передается в администрацию сельского поселения для внесения изменений в состав Общественного совета.</w:t>
      </w:r>
    </w:p>
    <w:p w:rsidR="00557C82" w:rsidRPr="00F67EE5" w:rsidRDefault="00557C82" w:rsidP="00414ED3">
      <w:pPr>
        <w:pStyle w:val="NoSpacing"/>
        <w:jc w:val="both"/>
        <w:rPr>
          <w:rFonts w:ascii="Arial" w:hAnsi="Arial" w:cs="Arial"/>
        </w:rPr>
      </w:pPr>
      <w:r w:rsidRPr="00F67EE5">
        <w:rPr>
          <w:rFonts w:ascii="Arial" w:hAnsi="Arial" w:cs="Arial"/>
        </w:rPr>
        <w:t xml:space="preserve">3.15. </w:t>
      </w:r>
      <w:bookmarkStart w:id="1" w:name="sub_2012"/>
      <w:r w:rsidRPr="00F67EE5">
        <w:rPr>
          <w:rFonts w:ascii="Arial" w:hAnsi="Arial" w:cs="Arial"/>
        </w:rPr>
        <w:t>Полномочия члена Общественного совета прекращаются в случае:</w:t>
      </w:r>
      <w:bookmarkEnd w:id="1"/>
    </w:p>
    <w:p w:rsidR="00557C82" w:rsidRPr="00F67EE5" w:rsidRDefault="00557C82" w:rsidP="00414ED3">
      <w:pPr>
        <w:pStyle w:val="NoSpacing"/>
        <w:jc w:val="both"/>
        <w:rPr>
          <w:rFonts w:ascii="Arial" w:hAnsi="Arial" w:cs="Arial"/>
        </w:rPr>
      </w:pPr>
      <w:bookmarkStart w:id="2" w:name="sub_121"/>
      <w:r w:rsidRPr="00F67EE5">
        <w:rPr>
          <w:rFonts w:ascii="Arial" w:hAnsi="Arial" w:cs="Arial"/>
        </w:rPr>
        <w:t>1) истечения срока полномочий;</w:t>
      </w:r>
      <w:bookmarkEnd w:id="2"/>
    </w:p>
    <w:p w:rsidR="00557C82" w:rsidRPr="00F67EE5" w:rsidRDefault="00557C82" w:rsidP="00414ED3">
      <w:pPr>
        <w:pStyle w:val="NoSpacing"/>
        <w:jc w:val="both"/>
        <w:rPr>
          <w:rFonts w:ascii="Arial" w:hAnsi="Arial" w:cs="Arial"/>
        </w:rPr>
      </w:pPr>
      <w:bookmarkStart w:id="3" w:name="sub_122"/>
      <w:r w:rsidRPr="00F67EE5">
        <w:rPr>
          <w:rFonts w:ascii="Arial" w:hAnsi="Arial" w:cs="Arial"/>
        </w:rPr>
        <w:t>2) выхода из состава Общественного совета по собственному желанию;</w:t>
      </w:r>
      <w:bookmarkEnd w:id="3"/>
    </w:p>
    <w:p w:rsidR="00557C82" w:rsidRPr="00F67EE5" w:rsidRDefault="00557C82" w:rsidP="00414ED3">
      <w:pPr>
        <w:pStyle w:val="NoSpacing"/>
        <w:jc w:val="both"/>
        <w:rPr>
          <w:rFonts w:ascii="Arial" w:hAnsi="Arial" w:cs="Arial"/>
        </w:rPr>
      </w:pPr>
      <w:bookmarkStart w:id="4" w:name="sub_123"/>
      <w:r w:rsidRPr="00F67EE5">
        <w:rPr>
          <w:rFonts w:ascii="Arial" w:hAnsi="Arial" w:cs="Arial"/>
        </w:rPr>
        <w:t>3) вступления в законную силу вынесенного в отношении него обвинительного приговора суда;</w:t>
      </w:r>
      <w:bookmarkEnd w:id="4"/>
    </w:p>
    <w:p w:rsidR="00557C82" w:rsidRPr="00F67EE5" w:rsidRDefault="00557C82" w:rsidP="00414ED3">
      <w:pPr>
        <w:pStyle w:val="NoSpacing"/>
        <w:jc w:val="both"/>
        <w:rPr>
          <w:rFonts w:ascii="Arial" w:hAnsi="Arial" w:cs="Arial"/>
        </w:rPr>
      </w:pPr>
      <w:bookmarkStart w:id="5" w:name="sub_124"/>
      <w:r w:rsidRPr="00F67EE5">
        <w:rPr>
          <w:rFonts w:ascii="Arial" w:hAnsi="Arial" w:cs="Arial"/>
        </w:rPr>
        <w:t>4) признания его недееспособным, безвестно отсутствующим или умершим на основании решения суда, вступившего в законную силу;</w:t>
      </w:r>
      <w:bookmarkEnd w:id="5"/>
    </w:p>
    <w:p w:rsidR="00557C82" w:rsidRPr="00F67EE5" w:rsidRDefault="00557C82" w:rsidP="00414ED3">
      <w:pPr>
        <w:pStyle w:val="NoSpacing"/>
        <w:jc w:val="both"/>
        <w:rPr>
          <w:rFonts w:ascii="Arial" w:hAnsi="Arial" w:cs="Arial"/>
        </w:rPr>
      </w:pPr>
      <w:bookmarkStart w:id="6" w:name="sub_125"/>
      <w:r w:rsidRPr="00F67EE5">
        <w:rPr>
          <w:rFonts w:ascii="Arial" w:hAnsi="Arial" w:cs="Arial"/>
        </w:rPr>
        <w:t>5) назначения члена Общественного совета на государственную должность Российской Федерации, должность федеральной государственной гражданской службы, государственную должность субъекта Российской Федерации, должность государственной гражданской службы субъекта Российской Федерации или должность муниципальной службы, выборную должность в органах местного самоуправления, на должность в федеральной, государственной, муниципальной, иной не общественной организации;</w:t>
      </w:r>
      <w:bookmarkEnd w:id="6"/>
    </w:p>
    <w:p w:rsidR="00557C82" w:rsidRPr="00F67EE5" w:rsidRDefault="00557C82" w:rsidP="00414ED3">
      <w:pPr>
        <w:pStyle w:val="NoSpacing"/>
        <w:jc w:val="both"/>
        <w:rPr>
          <w:rFonts w:ascii="Arial" w:hAnsi="Arial" w:cs="Arial"/>
        </w:rPr>
      </w:pPr>
      <w:r w:rsidRPr="00F67EE5">
        <w:rPr>
          <w:rFonts w:ascii="Arial" w:hAnsi="Arial" w:cs="Arial"/>
        </w:rPr>
        <w:t>6) его смерти;</w:t>
      </w:r>
    </w:p>
    <w:p w:rsidR="00557C82" w:rsidRPr="00F67EE5" w:rsidRDefault="00557C82" w:rsidP="00414ED3">
      <w:pPr>
        <w:pStyle w:val="NoSpacing"/>
        <w:jc w:val="both"/>
        <w:rPr>
          <w:rFonts w:ascii="Arial" w:hAnsi="Arial" w:cs="Arial"/>
        </w:rPr>
      </w:pPr>
      <w:r w:rsidRPr="00F67EE5">
        <w:rPr>
          <w:rFonts w:ascii="Arial" w:hAnsi="Arial" w:cs="Arial"/>
        </w:rPr>
        <w:t>7) возникновения иных обстоятельств, препятствующих входить в состав Общественного совета.</w:t>
      </w:r>
    </w:p>
    <w:p w:rsidR="00557C82" w:rsidRPr="00F67EE5" w:rsidRDefault="00557C82" w:rsidP="00414ED3">
      <w:pPr>
        <w:pStyle w:val="NoSpacing"/>
        <w:jc w:val="both"/>
        <w:rPr>
          <w:rFonts w:ascii="Arial" w:hAnsi="Arial" w:cs="Arial"/>
        </w:rPr>
      </w:pPr>
      <w:r w:rsidRPr="00F67EE5">
        <w:rPr>
          <w:rFonts w:ascii="Arial" w:hAnsi="Arial" w:cs="Arial"/>
        </w:rPr>
        <w:t>3.16. Полномочия члена Общественного совета приостанавливаются в случае:</w:t>
      </w:r>
    </w:p>
    <w:p w:rsidR="00557C82" w:rsidRPr="00F67EE5" w:rsidRDefault="00557C82" w:rsidP="00414ED3">
      <w:pPr>
        <w:pStyle w:val="NoSpacing"/>
        <w:jc w:val="both"/>
        <w:rPr>
          <w:rFonts w:ascii="Arial" w:hAnsi="Arial" w:cs="Arial"/>
        </w:rPr>
      </w:pPr>
      <w:bookmarkStart w:id="7" w:name="sub_15021"/>
      <w:r w:rsidRPr="00F67EE5">
        <w:rPr>
          <w:rFonts w:ascii="Arial" w:hAnsi="Arial" w:cs="Arial"/>
        </w:rPr>
        <w:t>1) предъявления ему в порядке, установленном</w:t>
      </w:r>
      <w:r w:rsidRPr="00F67EE5">
        <w:rPr>
          <w:rStyle w:val="apple-converted-space"/>
          <w:rFonts w:ascii="Arial" w:hAnsi="Arial" w:cs="Arial"/>
          <w:color w:val="000000"/>
        </w:rPr>
        <w:t> </w:t>
      </w:r>
      <w:bookmarkEnd w:id="7"/>
      <w:r w:rsidRPr="006117DB">
        <w:rPr>
          <w:rFonts w:ascii="Arial" w:hAnsi="Arial" w:cs="Arial"/>
          <w:color w:val="000000"/>
        </w:rPr>
        <w:fldChar w:fldCharType="begin"/>
      </w:r>
      <w:r w:rsidRPr="006117DB">
        <w:rPr>
          <w:rFonts w:ascii="Arial" w:hAnsi="Arial" w:cs="Arial"/>
          <w:color w:val="000000"/>
        </w:rPr>
        <w:instrText xml:space="preserve"> HYPERLINK "http://clck.yandex.ru/redir/dv/*data=url%3DgarantF1%253A%252F%252F12025178.11523%26ts%3D1450074800%26uid%3D6672680541450074590&amp;sign=550e0fd08b39dd8e40f6ef685a9803a1&amp;keyno=1" \t "_blank" </w:instrText>
      </w:r>
      <w:r w:rsidRPr="006117DB">
        <w:rPr>
          <w:rFonts w:ascii="Arial" w:hAnsi="Arial" w:cs="Arial"/>
          <w:color w:val="000000"/>
        </w:rPr>
      </w:r>
      <w:r w:rsidRPr="006117DB">
        <w:rPr>
          <w:rFonts w:ascii="Arial" w:hAnsi="Arial" w:cs="Arial"/>
          <w:color w:val="000000"/>
        </w:rPr>
        <w:fldChar w:fldCharType="separate"/>
      </w:r>
      <w:r w:rsidRPr="006117DB">
        <w:rPr>
          <w:rStyle w:val="Hyperlink"/>
          <w:rFonts w:ascii="Arial" w:hAnsi="Arial" w:cs="Arial"/>
          <w:color w:val="000000"/>
        </w:rPr>
        <w:t>уголовно-процессуальным законодательством</w:t>
      </w:r>
      <w:r w:rsidRPr="006117DB">
        <w:rPr>
          <w:rFonts w:ascii="Arial" w:hAnsi="Arial" w:cs="Arial"/>
          <w:color w:val="000000"/>
        </w:rPr>
        <w:fldChar w:fldCharType="end"/>
      </w:r>
      <w:r w:rsidRPr="00F67EE5">
        <w:rPr>
          <w:rStyle w:val="apple-converted-space"/>
          <w:rFonts w:ascii="Arial" w:hAnsi="Arial" w:cs="Arial"/>
        </w:rPr>
        <w:t> </w:t>
      </w:r>
      <w:r w:rsidRPr="00F67EE5">
        <w:rPr>
          <w:rFonts w:ascii="Arial" w:hAnsi="Arial" w:cs="Arial"/>
        </w:rPr>
        <w:t>Российской Федерации, обвинения в совершении преступления;</w:t>
      </w:r>
      <w:bookmarkStart w:id="8" w:name="sub_15022"/>
      <w:bookmarkEnd w:id="8"/>
    </w:p>
    <w:p w:rsidR="00557C82" w:rsidRPr="00F67EE5" w:rsidRDefault="00557C82" w:rsidP="00414ED3">
      <w:pPr>
        <w:pStyle w:val="NoSpacing"/>
        <w:jc w:val="both"/>
        <w:rPr>
          <w:rFonts w:ascii="Arial" w:hAnsi="Arial" w:cs="Arial"/>
        </w:rPr>
      </w:pPr>
      <w:r w:rsidRPr="00F67EE5">
        <w:rPr>
          <w:rFonts w:ascii="Arial" w:hAnsi="Arial" w:cs="Arial"/>
        </w:rPr>
        <w:t>2) назначения ему административного наказания в виде административного ареста;</w:t>
      </w:r>
    </w:p>
    <w:p w:rsidR="00557C82" w:rsidRPr="00F67EE5" w:rsidRDefault="00557C82" w:rsidP="00414ED3">
      <w:pPr>
        <w:pStyle w:val="NoSpacing"/>
        <w:jc w:val="both"/>
        <w:rPr>
          <w:rFonts w:ascii="Arial" w:hAnsi="Arial" w:cs="Arial"/>
        </w:rPr>
      </w:pPr>
      <w:r w:rsidRPr="00F67EE5">
        <w:rPr>
          <w:rFonts w:ascii="Arial" w:hAnsi="Arial" w:cs="Arial"/>
        </w:rPr>
        <w:t>3) регистрации его в качестве кандидата в депутаты законодательного (представительного) органа государственной власти, кандидата на выборную должность в органе местного самоуправления, доверенного лица или уполномоченного представителя кандидата (политической партии), а также в случае вхождения его в состав инициативной группы по проведению референдума в Российской Федерации.</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center"/>
        <w:rPr>
          <w:rFonts w:ascii="Arial" w:hAnsi="Arial" w:cs="Arial"/>
        </w:rPr>
      </w:pPr>
      <w:r w:rsidRPr="00F67EE5">
        <w:rPr>
          <w:rFonts w:ascii="Arial" w:hAnsi="Arial" w:cs="Arial"/>
        </w:rPr>
        <w:t>IV. ПОЛНОМОЧИЯ ЧЛЕНОВ ОБЩЕСТВЕННОГО СОВЕТА</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r w:rsidRPr="00F67EE5">
        <w:rPr>
          <w:rFonts w:ascii="Arial" w:hAnsi="Arial" w:cs="Arial"/>
        </w:rPr>
        <w:t xml:space="preserve">4.1. Председатель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1) определяет место и время проведения заседаний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2) председательствует на заседаниях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3) формирует на основе предложений членов Общественного совета проект повестки очередного заседания; </w:t>
      </w:r>
    </w:p>
    <w:p w:rsidR="00557C82" w:rsidRPr="00F67EE5" w:rsidRDefault="00557C82" w:rsidP="00414ED3">
      <w:pPr>
        <w:pStyle w:val="NoSpacing"/>
        <w:jc w:val="both"/>
        <w:rPr>
          <w:rFonts w:ascii="Arial" w:hAnsi="Arial" w:cs="Arial"/>
        </w:rPr>
      </w:pPr>
      <w:r w:rsidRPr="00F67EE5">
        <w:rPr>
          <w:rFonts w:ascii="Arial" w:hAnsi="Arial" w:cs="Arial"/>
        </w:rPr>
        <w:t xml:space="preserve">4) дает поручения членам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4.2. Секретарь Общественного совета осуществляет: </w:t>
      </w:r>
    </w:p>
    <w:p w:rsidR="00557C82" w:rsidRPr="00F67EE5" w:rsidRDefault="00557C82" w:rsidP="00414ED3">
      <w:pPr>
        <w:pStyle w:val="NoSpacing"/>
        <w:jc w:val="both"/>
        <w:rPr>
          <w:rFonts w:ascii="Arial" w:hAnsi="Arial" w:cs="Arial"/>
        </w:rPr>
      </w:pPr>
      <w:r w:rsidRPr="00F67EE5">
        <w:rPr>
          <w:rFonts w:ascii="Arial" w:hAnsi="Arial" w:cs="Arial"/>
        </w:rPr>
        <w:t xml:space="preserve">1) подготовку проекта повестки заседания и материалов к заседанию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2) информирование членов Общественного совета о месте, времени проведения и повестке заседания Общественного совета, обеспечение их необходимыми материалами; </w:t>
      </w:r>
    </w:p>
    <w:p w:rsidR="00557C82" w:rsidRPr="00F67EE5" w:rsidRDefault="00557C82" w:rsidP="00414ED3">
      <w:pPr>
        <w:pStyle w:val="NoSpacing"/>
        <w:jc w:val="both"/>
        <w:rPr>
          <w:rFonts w:ascii="Arial" w:hAnsi="Arial" w:cs="Arial"/>
        </w:rPr>
      </w:pPr>
      <w:r w:rsidRPr="00F67EE5">
        <w:rPr>
          <w:rFonts w:ascii="Arial" w:hAnsi="Arial" w:cs="Arial"/>
        </w:rPr>
        <w:t xml:space="preserve">3) ведение протокола заседания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4) контроль исполнения решений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4.3. Члены Общественного совета вправе: </w:t>
      </w:r>
    </w:p>
    <w:p w:rsidR="00557C82" w:rsidRPr="00F67EE5" w:rsidRDefault="00557C82" w:rsidP="00414ED3">
      <w:pPr>
        <w:pStyle w:val="NoSpacing"/>
        <w:jc w:val="both"/>
        <w:rPr>
          <w:rFonts w:ascii="Arial" w:hAnsi="Arial" w:cs="Arial"/>
        </w:rPr>
      </w:pPr>
      <w:r w:rsidRPr="00F67EE5">
        <w:rPr>
          <w:rFonts w:ascii="Arial" w:hAnsi="Arial" w:cs="Arial"/>
        </w:rPr>
        <w:t xml:space="preserve">1) вносить предложения по проектам повесток заседаний, а также по проектам принимаемых Общественным советом решений; </w:t>
      </w:r>
    </w:p>
    <w:p w:rsidR="00557C82" w:rsidRPr="00F67EE5" w:rsidRDefault="00557C82" w:rsidP="00414ED3">
      <w:pPr>
        <w:pStyle w:val="NoSpacing"/>
        <w:jc w:val="both"/>
        <w:rPr>
          <w:rFonts w:ascii="Arial" w:hAnsi="Arial" w:cs="Arial"/>
        </w:rPr>
      </w:pPr>
      <w:r w:rsidRPr="00F67EE5">
        <w:rPr>
          <w:rFonts w:ascii="Arial" w:hAnsi="Arial" w:cs="Arial"/>
        </w:rPr>
        <w:t xml:space="preserve">2) давать предложения по порядку рассмотрения и существу обсуждаемых на заседаниях Общественного совета вопросов; </w:t>
      </w:r>
    </w:p>
    <w:p w:rsidR="00557C82" w:rsidRPr="00F67EE5" w:rsidRDefault="00557C82" w:rsidP="00414ED3">
      <w:pPr>
        <w:pStyle w:val="NoSpacing"/>
        <w:jc w:val="both"/>
        <w:rPr>
          <w:rFonts w:ascii="Arial" w:hAnsi="Arial" w:cs="Arial"/>
        </w:rPr>
      </w:pPr>
      <w:r w:rsidRPr="00F67EE5">
        <w:rPr>
          <w:rFonts w:ascii="Arial" w:hAnsi="Arial" w:cs="Arial"/>
        </w:rPr>
        <w:t xml:space="preserve">3) выступать на заседаниях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4.4. Делегирование членами Общественного совета своих полномочий иным лицам не допускается. </w:t>
      </w:r>
    </w:p>
    <w:p w:rsidR="00557C82" w:rsidRPr="00F67EE5" w:rsidRDefault="00557C82" w:rsidP="00414ED3">
      <w:pPr>
        <w:pStyle w:val="NoSpacing"/>
        <w:jc w:val="both"/>
        <w:rPr>
          <w:rFonts w:ascii="Arial" w:hAnsi="Arial" w:cs="Arial"/>
        </w:rPr>
      </w:pPr>
      <w:r w:rsidRPr="00F67EE5">
        <w:rPr>
          <w:rFonts w:ascii="Arial" w:hAnsi="Arial" w:cs="Arial"/>
        </w:rPr>
        <w:t xml:space="preserve">4.5. В случае невозможности присутствия члена Общественного совета на заседании он обязан известить об этом секретаря Общественного совета. При этом член Общественного совета вправе изложить свое мнение по рассматриваемым вопросам в письменной форме, которое доводится до участников заседания и отражается в протоколе. </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center"/>
        <w:rPr>
          <w:rFonts w:ascii="Arial" w:hAnsi="Arial" w:cs="Arial"/>
        </w:rPr>
      </w:pPr>
      <w:r w:rsidRPr="00F67EE5">
        <w:rPr>
          <w:rFonts w:ascii="Arial" w:hAnsi="Arial" w:cs="Arial"/>
        </w:rPr>
        <w:t>V. ПОРЯДОК ОРГАНИЗАЦИИ И ОБЕСПЕЧЕНИЯ ДЕЯТЕЛЬНОСТИ ОБЩЕСТВЕННОГО СОВЕТА</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r w:rsidRPr="00F67EE5">
        <w:rPr>
          <w:rFonts w:ascii="Arial" w:hAnsi="Arial" w:cs="Arial"/>
        </w:rPr>
        <w:t xml:space="preserve">5.1. Основной формой работы Общественного совета являются заседания. </w:t>
      </w:r>
    </w:p>
    <w:p w:rsidR="00557C82" w:rsidRPr="00F67EE5" w:rsidRDefault="00557C82" w:rsidP="00414ED3">
      <w:pPr>
        <w:pStyle w:val="NoSpacing"/>
        <w:jc w:val="both"/>
        <w:rPr>
          <w:rFonts w:ascii="Arial" w:hAnsi="Arial" w:cs="Arial"/>
          <w:color w:val="000000"/>
        </w:rPr>
      </w:pPr>
      <w:r w:rsidRPr="00F67EE5">
        <w:rPr>
          <w:rFonts w:ascii="Arial" w:hAnsi="Arial" w:cs="Arial"/>
        </w:rPr>
        <w:t xml:space="preserve">5.2. </w:t>
      </w:r>
      <w:r w:rsidRPr="00F67EE5">
        <w:rPr>
          <w:rFonts w:ascii="Arial" w:hAnsi="Arial" w:cs="Arial"/>
          <w:color w:val="000000"/>
        </w:rPr>
        <w:t>Первое заседание Общественного совета проводится не позднее чем через месяц после утверждения состава Общественного совета. До избрания председателя Общественного совета на таком заседании открывает первое заседание и председательствует старший по возрасту член Общественного совета.</w:t>
      </w:r>
    </w:p>
    <w:p w:rsidR="00557C82" w:rsidRPr="00F67EE5" w:rsidRDefault="00557C82" w:rsidP="00414ED3">
      <w:pPr>
        <w:pStyle w:val="NoSpacing"/>
        <w:jc w:val="both"/>
        <w:rPr>
          <w:rFonts w:ascii="Arial" w:hAnsi="Arial" w:cs="Arial"/>
          <w:color w:val="000000"/>
        </w:rPr>
      </w:pPr>
      <w:r w:rsidRPr="00F67EE5">
        <w:rPr>
          <w:rFonts w:ascii="Arial" w:hAnsi="Arial" w:cs="Arial"/>
          <w:color w:val="000000"/>
        </w:rPr>
        <w:t>5.3. Председатель Общественного совета, его заместитель и секретарь избираются на первом заседании из числа выдвинутых членами Общественного совета кандидатур открытым голосованием простым большинством голосов от числа присутствующих.</w:t>
      </w:r>
    </w:p>
    <w:p w:rsidR="00557C82" w:rsidRPr="00F67EE5" w:rsidRDefault="00557C82" w:rsidP="00414ED3">
      <w:pPr>
        <w:pStyle w:val="NoSpacing"/>
        <w:jc w:val="both"/>
        <w:rPr>
          <w:rFonts w:ascii="Arial" w:hAnsi="Arial" w:cs="Arial"/>
        </w:rPr>
      </w:pPr>
      <w:r w:rsidRPr="00F67EE5">
        <w:rPr>
          <w:rFonts w:ascii="Arial" w:hAnsi="Arial" w:cs="Arial"/>
        </w:rPr>
        <w:t xml:space="preserve">5.3. Последующие заседания Общественного совета проводятся по мере необходимости, но не реже одного раза в квартал. В случае необходимости по решению председателя Общественного совета могут проводиться внеочередные заседания. </w:t>
      </w:r>
    </w:p>
    <w:p w:rsidR="00557C82" w:rsidRPr="00F67EE5" w:rsidRDefault="00557C82" w:rsidP="00414ED3">
      <w:pPr>
        <w:pStyle w:val="NoSpacing"/>
        <w:jc w:val="both"/>
        <w:rPr>
          <w:rFonts w:ascii="Arial" w:hAnsi="Arial" w:cs="Arial"/>
        </w:rPr>
      </w:pPr>
      <w:r w:rsidRPr="00F67EE5">
        <w:rPr>
          <w:rFonts w:ascii="Arial" w:hAnsi="Arial" w:cs="Arial"/>
        </w:rPr>
        <w:t xml:space="preserve">5.3. Заседание Общественного совета ведет председатель Общественного совета, а в случае его отсутствия - заместитель председателя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5.4. Заседание Общественного совета правомочно, если на нем присутствует более половины от утвержденного состава Общественного совета. </w:t>
      </w:r>
    </w:p>
    <w:p w:rsidR="00557C82" w:rsidRPr="00F67EE5" w:rsidRDefault="00557C82" w:rsidP="00414ED3">
      <w:pPr>
        <w:pStyle w:val="NoSpacing"/>
        <w:jc w:val="both"/>
        <w:rPr>
          <w:rFonts w:ascii="Arial" w:hAnsi="Arial" w:cs="Arial"/>
        </w:rPr>
      </w:pPr>
      <w:r w:rsidRPr="00F67EE5">
        <w:rPr>
          <w:rFonts w:ascii="Arial" w:hAnsi="Arial" w:cs="Arial"/>
        </w:rPr>
        <w:t xml:space="preserve">5.5. Решение Общественного совета принимается открытым голосованием большинством голосов от числа присутствующих на заседании членов. В случае равенства голосов решающим является голос председательствующего. </w:t>
      </w:r>
    </w:p>
    <w:p w:rsidR="00557C82" w:rsidRPr="00F67EE5" w:rsidRDefault="00557C82" w:rsidP="00414ED3">
      <w:pPr>
        <w:pStyle w:val="NoSpacing"/>
        <w:jc w:val="both"/>
        <w:rPr>
          <w:rFonts w:ascii="Arial" w:hAnsi="Arial" w:cs="Arial"/>
          <w:color w:val="000000"/>
        </w:rPr>
      </w:pPr>
      <w:r w:rsidRPr="00F67EE5">
        <w:rPr>
          <w:rFonts w:ascii="Arial" w:hAnsi="Arial" w:cs="Arial"/>
        </w:rPr>
        <w:t xml:space="preserve">5.6. Решение Общественного совета оформляется протоколом, который подписывается председательствующим на заседании  </w:t>
      </w:r>
      <w:r w:rsidRPr="00F67EE5">
        <w:rPr>
          <w:rFonts w:ascii="Arial" w:hAnsi="Arial" w:cs="Arial"/>
          <w:color w:val="000000"/>
        </w:rPr>
        <w:t>и всеми присутствующими членами Общественного совета.</w:t>
      </w:r>
    </w:p>
    <w:p w:rsidR="00557C82" w:rsidRPr="00F67EE5" w:rsidRDefault="00557C82" w:rsidP="00414ED3">
      <w:pPr>
        <w:pStyle w:val="NoSpacing"/>
        <w:jc w:val="both"/>
        <w:rPr>
          <w:rFonts w:ascii="Arial" w:hAnsi="Arial" w:cs="Arial"/>
        </w:rPr>
      </w:pPr>
      <w:r w:rsidRPr="00F67EE5">
        <w:rPr>
          <w:rFonts w:ascii="Arial" w:hAnsi="Arial" w:cs="Arial"/>
        </w:rPr>
        <w:t xml:space="preserve">5.7. Заседания Общественного совета являются открытыми для представителей средств массовой информации с учетом требований законодательства Российской Федерации о защите государственной и иной охраняемой законом тайны, а также соблюдения прав граждан и организаций. </w:t>
      </w:r>
    </w:p>
    <w:p w:rsidR="00557C82" w:rsidRPr="00F67EE5" w:rsidRDefault="00557C82" w:rsidP="00414ED3">
      <w:pPr>
        <w:pStyle w:val="NoSpacing"/>
        <w:jc w:val="both"/>
        <w:rPr>
          <w:rFonts w:ascii="Arial" w:hAnsi="Arial" w:cs="Arial"/>
        </w:rPr>
      </w:pPr>
      <w:r w:rsidRPr="00F67EE5">
        <w:rPr>
          <w:rFonts w:ascii="Arial" w:hAnsi="Arial" w:cs="Arial"/>
        </w:rPr>
        <w:t xml:space="preserve">5.8. На заседаниях Общественного совета могут присутствовать представители администрации сельского поселения и представители организаций культуры. </w:t>
      </w:r>
    </w:p>
    <w:p w:rsidR="00557C82" w:rsidRPr="00F67EE5" w:rsidRDefault="00557C82" w:rsidP="00414ED3">
      <w:pPr>
        <w:pStyle w:val="NoSpacing"/>
        <w:jc w:val="both"/>
        <w:rPr>
          <w:rFonts w:ascii="Arial" w:hAnsi="Arial" w:cs="Arial"/>
          <w:color w:val="000000"/>
        </w:rPr>
      </w:pPr>
      <w:r w:rsidRPr="00F67EE5">
        <w:rPr>
          <w:rFonts w:ascii="Arial" w:hAnsi="Arial" w:cs="Arial"/>
          <w:color w:val="000000"/>
        </w:rPr>
        <w:t xml:space="preserve">5.9. Информация о деятельности Общественного совета размещается на официальном сайте администрации </w:t>
      </w:r>
      <w:r>
        <w:rPr>
          <w:rFonts w:ascii="Arial" w:hAnsi="Arial" w:cs="Arial"/>
          <w:color w:val="000000"/>
        </w:rPr>
        <w:t>Пичужинского</w:t>
      </w:r>
      <w:r w:rsidRPr="00F67EE5">
        <w:rPr>
          <w:rFonts w:ascii="Arial" w:hAnsi="Arial" w:cs="Arial"/>
          <w:color w:val="000000"/>
        </w:rPr>
        <w:t xml:space="preserve"> сельского поселения в сети Интернет.</w:t>
      </w:r>
    </w:p>
    <w:p w:rsidR="00557C82" w:rsidRPr="00F67EE5" w:rsidRDefault="00557C82" w:rsidP="00414ED3">
      <w:pPr>
        <w:pStyle w:val="NoSpacing"/>
        <w:jc w:val="both"/>
        <w:rPr>
          <w:rFonts w:ascii="Arial" w:hAnsi="Arial" w:cs="Arial"/>
        </w:rPr>
      </w:pPr>
      <w:r w:rsidRPr="00F67EE5">
        <w:rPr>
          <w:rFonts w:ascii="Arial" w:hAnsi="Arial" w:cs="Arial"/>
          <w:color w:val="000000"/>
          <w:shd w:val="clear" w:color="auto" w:fill="FFFFFF"/>
        </w:rPr>
        <w:t xml:space="preserve">5.10. Организационно-техническое обеспечение деятельности Общественного совета осуществляет администрация </w:t>
      </w:r>
      <w:r>
        <w:rPr>
          <w:rFonts w:ascii="Arial" w:hAnsi="Arial" w:cs="Arial"/>
          <w:color w:val="000000"/>
          <w:shd w:val="clear" w:color="auto" w:fill="FFFFFF"/>
        </w:rPr>
        <w:t>Пичужинского</w:t>
      </w:r>
      <w:r w:rsidRPr="00F67EE5">
        <w:rPr>
          <w:rFonts w:ascii="Arial" w:hAnsi="Arial" w:cs="Arial"/>
          <w:color w:val="000000"/>
          <w:shd w:val="clear" w:color="auto" w:fill="FFFFFF"/>
        </w:rPr>
        <w:t xml:space="preserve"> сельского поселения.</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ConsPlusNormal"/>
        <w:jc w:val="right"/>
        <w:outlineLvl w:val="0"/>
        <w:rPr>
          <w:bCs/>
          <w:sz w:val="24"/>
          <w:szCs w:val="24"/>
        </w:rPr>
      </w:pPr>
      <w:r w:rsidRPr="00F67EE5">
        <w:rPr>
          <w:sz w:val="24"/>
          <w:szCs w:val="24"/>
        </w:rPr>
        <w:t>Приложение 2</w:t>
      </w:r>
    </w:p>
    <w:p w:rsidR="00557C82" w:rsidRPr="00F67EE5" w:rsidRDefault="00557C82" w:rsidP="00414ED3">
      <w:pPr>
        <w:pStyle w:val="ConsPlusNormal"/>
        <w:jc w:val="right"/>
        <w:outlineLvl w:val="0"/>
        <w:rPr>
          <w:bCs/>
          <w:sz w:val="24"/>
          <w:szCs w:val="24"/>
        </w:rPr>
      </w:pPr>
      <w:r w:rsidRPr="00F67EE5">
        <w:rPr>
          <w:bCs/>
          <w:sz w:val="24"/>
          <w:szCs w:val="24"/>
        </w:rPr>
        <w:t>к постановлению администрации</w:t>
      </w:r>
    </w:p>
    <w:p w:rsidR="00557C82" w:rsidRPr="00F67EE5" w:rsidRDefault="00557C82" w:rsidP="00414ED3">
      <w:pPr>
        <w:pStyle w:val="ConsPlusNormal"/>
        <w:jc w:val="right"/>
        <w:outlineLvl w:val="0"/>
        <w:rPr>
          <w:bCs/>
          <w:sz w:val="24"/>
          <w:szCs w:val="24"/>
        </w:rPr>
      </w:pPr>
      <w:r>
        <w:rPr>
          <w:bCs/>
          <w:sz w:val="24"/>
          <w:szCs w:val="24"/>
        </w:rPr>
        <w:t>Пичужинского</w:t>
      </w:r>
      <w:r w:rsidRPr="00F67EE5">
        <w:rPr>
          <w:bCs/>
          <w:sz w:val="24"/>
          <w:szCs w:val="24"/>
        </w:rPr>
        <w:t xml:space="preserve"> сельского поселения</w:t>
      </w:r>
    </w:p>
    <w:p w:rsidR="00557C82" w:rsidRPr="00F67EE5" w:rsidRDefault="00557C82" w:rsidP="00414ED3">
      <w:pPr>
        <w:pStyle w:val="ConsPlusNormal"/>
        <w:jc w:val="right"/>
        <w:outlineLvl w:val="0"/>
        <w:rPr>
          <w:b/>
          <w:bCs/>
          <w:sz w:val="24"/>
          <w:szCs w:val="24"/>
        </w:rPr>
      </w:pPr>
      <w:r w:rsidRPr="00F67EE5">
        <w:rPr>
          <w:bCs/>
          <w:sz w:val="24"/>
          <w:szCs w:val="24"/>
        </w:rPr>
        <w:t xml:space="preserve">от 02 сентября  2016 г № </w:t>
      </w:r>
      <w:r>
        <w:rPr>
          <w:bCs/>
          <w:sz w:val="24"/>
          <w:szCs w:val="24"/>
        </w:rPr>
        <w:t>131</w:t>
      </w: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both"/>
        <w:rPr>
          <w:rFonts w:ascii="Arial" w:hAnsi="Arial" w:cs="Arial"/>
        </w:rPr>
      </w:pPr>
    </w:p>
    <w:p w:rsidR="00557C82" w:rsidRPr="00F67EE5" w:rsidRDefault="00557C82" w:rsidP="00414ED3">
      <w:pPr>
        <w:pStyle w:val="NoSpacing"/>
        <w:jc w:val="center"/>
        <w:rPr>
          <w:rFonts w:ascii="Arial" w:hAnsi="Arial" w:cs="Arial"/>
        </w:rPr>
      </w:pPr>
      <w:r w:rsidRPr="00F67EE5">
        <w:rPr>
          <w:rFonts w:ascii="Arial" w:hAnsi="Arial" w:cs="Arial"/>
        </w:rPr>
        <w:t>СОСТАВ</w:t>
      </w:r>
    </w:p>
    <w:p w:rsidR="00557C82" w:rsidRPr="00F67EE5" w:rsidRDefault="00557C82" w:rsidP="00414ED3">
      <w:pPr>
        <w:pStyle w:val="NoSpacing"/>
        <w:jc w:val="center"/>
        <w:rPr>
          <w:rFonts w:ascii="Arial" w:hAnsi="Arial" w:cs="Arial"/>
        </w:rPr>
      </w:pPr>
      <w:r w:rsidRPr="00F67EE5">
        <w:rPr>
          <w:rFonts w:ascii="Arial" w:hAnsi="Arial" w:cs="Arial"/>
        </w:rPr>
        <w:t xml:space="preserve">Общественного совета по проведению независимой оценки качества оказания услуг организациями культуры </w:t>
      </w:r>
      <w:r>
        <w:rPr>
          <w:rFonts w:ascii="Arial" w:hAnsi="Arial" w:cs="Arial"/>
        </w:rPr>
        <w:t>Пичужинского</w:t>
      </w:r>
      <w:r w:rsidRPr="00F67EE5">
        <w:rPr>
          <w:rFonts w:ascii="Arial" w:hAnsi="Arial" w:cs="Arial"/>
        </w:rPr>
        <w:t xml:space="preserve"> сельского поселения</w:t>
      </w:r>
    </w:p>
    <w:p w:rsidR="00557C82" w:rsidRPr="00F67EE5" w:rsidRDefault="00557C82" w:rsidP="00414ED3">
      <w:pPr>
        <w:pStyle w:val="NoSpacing"/>
        <w:jc w:val="center"/>
        <w:rPr>
          <w:rFonts w:ascii="Arial" w:hAnsi="Arial" w:cs="Arial"/>
        </w:rPr>
      </w:pPr>
    </w:p>
    <w:p w:rsidR="00557C82" w:rsidRDefault="00557C82" w:rsidP="00FA5A22">
      <w:pPr>
        <w:rPr>
          <w:sz w:val="24"/>
          <w:szCs w:val="24"/>
        </w:rPr>
      </w:pPr>
      <w:r w:rsidRPr="00AF4B51">
        <w:rPr>
          <w:sz w:val="24"/>
          <w:szCs w:val="24"/>
        </w:rPr>
        <w:t>1.</w:t>
      </w:r>
      <w:r>
        <w:rPr>
          <w:sz w:val="24"/>
          <w:szCs w:val="24"/>
        </w:rPr>
        <w:t xml:space="preserve"> Климешов Николай Анатольевич – председатель Общественного совета, глава Пичужинского сельского поселения;</w:t>
      </w:r>
    </w:p>
    <w:p w:rsidR="00557C82" w:rsidRDefault="00557C82" w:rsidP="00FA5A22">
      <w:pPr>
        <w:rPr>
          <w:sz w:val="24"/>
          <w:szCs w:val="24"/>
        </w:rPr>
      </w:pPr>
    </w:p>
    <w:p w:rsidR="00557C82" w:rsidRDefault="00557C82" w:rsidP="00FA5A22">
      <w:pPr>
        <w:rPr>
          <w:sz w:val="24"/>
          <w:szCs w:val="24"/>
        </w:rPr>
      </w:pPr>
      <w:r>
        <w:rPr>
          <w:sz w:val="24"/>
          <w:szCs w:val="24"/>
        </w:rPr>
        <w:t>2. Попова Ольга Афанасьевна – заместитель председателя Общественного совета, главный специалист администрации Пичужинского сельского поселения;</w:t>
      </w:r>
    </w:p>
    <w:p w:rsidR="00557C82" w:rsidRDefault="00557C82" w:rsidP="00FA5A22">
      <w:pPr>
        <w:rPr>
          <w:sz w:val="24"/>
          <w:szCs w:val="24"/>
        </w:rPr>
      </w:pPr>
    </w:p>
    <w:p w:rsidR="00557C82" w:rsidRDefault="00557C82" w:rsidP="00FA5A22">
      <w:pPr>
        <w:rPr>
          <w:sz w:val="24"/>
          <w:szCs w:val="24"/>
        </w:rPr>
      </w:pPr>
      <w:r>
        <w:rPr>
          <w:sz w:val="24"/>
          <w:szCs w:val="24"/>
        </w:rPr>
        <w:t>3. Мордвинцева Наталья Владимировна- член Общественного совета, специалист 1 категории администрации Пичужинского сельского поселения;</w:t>
      </w:r>
    </w:p>
    <w:p w:rsidR="00557C82" w:rsidRDefault="00557C82" w:rsidP="00FA5A22">
      <w:pPr>
        <w:rPr>
          <w:sz w:val="24"/>
          <w:szCs w:val="24"/>
        </w:rPr>
      </w:pPr>
    </w:p>
    <w:p w:rsidR="00557C82" w:rsidRDefault="00557C82" w:rsidP="00FA5A22">
      <w:pPr>
        <w:rPr>
          <w:sz w:val="24"/>
          <w:szCs w:val="24"/>
        </w:rPr>
      </w:pPr>
      <w:r>
        <w:rPr>
          <w:sz w:val="24"/>
          <w:szCs w:val="24"/>
        </w:rPr>
        <w:t>4. Высторопец Елена Сергеевна – член Общественного совета, директор Пичужинской СОШ (по согласованию);</w:t>
      </w:r>
    </w:p>
    <w:p w:rsidR="00557C82" w:rsidRDefault="00557C82" w:rsidP="00FA5A22">
      <w:pPr>
        <w:rPr>
          <w:sz w:val="24"/>
          <w:szCs w:val="24"/>
        </w:rPr>
      </w:pPr>
    </w:p>
    <w:p w:rsidR="00557C82" w:rsidRPr="00AF4B51" w:rsidRDefault="00557C82" w:rsidP="00FA5A22">
      <w:pPr>
        <w:rPr>
          <w:sz w:val="24"/>
          <w:szCs w:val="24"/>
        </w:rPr>
      </w:pPr>
      <w:r>
        <w:rPr>
          <w:sz w:val="24"/>
          <w:szCs w:val="24"/>
        </w:rPr>
        <w:t>5. Ягодина Тамара Ивановна – член Общественного совета, зам. директора по воспитательной работе Пичужинской СОШ (по согласованию).</w:t>
      </w:r>
      <w:bookmarkStart w:id="9" w:name="_GoBack"/>
      <w:bookmarkEnd w:id="9"/>
    </w:p>
    <w:sectPr w:rsidR="00557C82" w:rsidRPr="00AF4B51" w:rsidSect="00D37332">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D20BF"/>
    <w:multiLevelType w:val="hybridMultilevel"/>
    <w:tmpl w:val="F07A2F00"/>
    <w:lvl w:ilvl="0" w:tplc="0419000F">
      <w:start w:val="1"/>
      <w:numFmt w:val="decimal"/>
      <w:lvlText w:val="%1."/>
      <w:lvlJc w:val="left"/>
      <w:pPr>
        <w:ind w:left="1537" w:hanging="360"/>
      </w:pPr>
      <w:rPr>
        <w:rFonts w:cs="Times New Roman"/>
      </w:rPr>
    </w:lvl>
    <w:lvl w:ilvl="1" w:tplc="04190019">
      <w:start w:val="1"/>
      <w:numFmt w:val="lowerLetter"/>
      <w:lvlText w:val="%2."/>
      <w:lvlJc w:val="left"/>
      <w:pPr>
        <w:ind w:left="2257" w:hanging="360"/>
      </w:pPr>
      <w:rPr>
        <w:rFonts w:cs="Times New Roman"/>
      </w:rPr>
    </w:lvl>
    <w:lvl w:ilvl="2" w:tplc="0419001B">
      <w:start w:val="1"/>
      <w:numFmt w:val="lowerRoman"/>
      <w:lvlText w:val="%3."/>
      <w:lvlJc w:val="right"/>
      <w:pPr>
        <w:ind w:left="2977" w:hanging="180"/>
      </w:pPr>
      <w:rPr>
        <w:rFonts w:cs="Times New Roman"/>
      </w:rPr>
    </w:lvl>
    <w:lvl w:ilvl="3" w:tplc="0419000F">
      <w:start w:val="1"/>
      <w:numFmt w:val="decimal"/>
      <w:lvlText w:val="%4."/>
      <w:lvlJc w:val="left"/>
      <w:pPr>
        <w:ind w:left="3697" w:hanging="360"/>
      </w:pPr>
      <w:rPr>
        <w:rFonts w:cs="Times New Roman"/>
      </w:rPr>
    </w:lvl>
    <w:lvl w:ilvl="4" w:tplc="04190019">
      <w:start w:val="1"/>
      <w:numFmt w:val="lowerLetter"/>
      <w:lvlText w:val="%5."/>
      <w:lvlJc w:val="left"/>
      <w:pPr>
        <w:ind w:left="4417" w:hanging="360"/>
      </w:pPr>
      <w:rPr>
        <w:rFonts w:cs="Times New Roman"/>
      </w:rPr>
    </w:lvl>
    <w:lvl w:ilvl="5" w:tplc="0419001B">
      <w:start w:val="1"/>
      <w:numFmt w:val="lowerRoman"/>
      <w:lvlText w:val="%6."/>
      <w:lvlJc w:val="right"/>
      <w:pPr>
        <w:ind w:left="5137" w:hanging="180"/>
      </w:pPr>
      <w:rPr>
        <w:rFonts w:cs="Times New Roman"/>
      </w:rPr>
    </w:lvl>
    <w:lvl w:ilvl="6" w:tplc="0419000F">
      <w:start w:val="1"/>
      <w:numFmt w:val="decimal"/>
      <w:lvlText w:val="%7."/>
      <w:lvlJc w:val="left"/>
      <w:pPr>
        <w:ind w:left="5857" w:hanging="360"/>
      </w:pPr>
      <w:rPr>
        <w:rFonts w:cs="Times New Roman"/>
      </w:rPr>
    </w:lvl>
    <w:lvl w:ilvl="7" w:tplc="04190019">
      <w:start w:val="1"/>
      <w:numFmt w:val="lowerLetter"/>
      <w:lvlText w:val="%8."/>
      <w:lvlJc w:val="left"/>
      <w:pPr>
        <w:ind w:left="6577" w:hanging="360"/>
      </w:pPr>
      <w:rPr>
        <w:rFonts w:cs="Times New Roman"/>
      </w:rPr>
    </w:lvl>
    <w:lvl w:ilvl="8" w:tplc="0419001B">
      <w:start w:val="1"/>
      <w:numFmt w:val="lowerRoman"/>
      <w:lvlText w:val="%9."/>
      <w:lvlJc w:val="right"/>
      <w:pPr>
        <w:ind w:left="7297" w:hanging="180"/>
      </w:pPr>
      <w:rPr>
        <w:rFonts w:cs="Times New Roman"/>
      </w:rPr>
    </w:lvl>
  </w:abstractNum>
  <w:abstractNum w:abstractNumId="1">
    <w:nsid w:val="13F97A25"/>
    <w:multiLevelType w:val="hybridMultilevel"/>
    <w:tmpl w:val="6E4825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7B3C"/>
    <w:rsid w:val="00004E10"/>
    <w:rsid w:val="00007A7A"/>
    <w:rsid w:val="00012E13"/>
    <w:rsid w:val="00013DD8"/>
    <w:rsid w:val="000228D3"/>
    <w:rsid w:val="000229D6"/>
    <w:rsid w:val="00023957"/>
    <w:rsid w:val="00033D0F"/>
    <w:rsid w:val="000478BE"/>
    <w:rsid w:val="0005315C"/>
    <w:rsid w:val="00057390"/>
    <w:rsid w:val="00057C6A"/>
    <w:rsid w:val="000621CC"/>
    <w:rsid w:val="00064B68"/>
    <w:rsid w:val="00083B66"/>
    <w:rsid w:val="000A5ECB"/>
    <w:rsid w:val="000A6DA0"/>
    <w:rsid w:val="000C7167"/>
    <w:rsid w:val="000D69CB"/>
    <w:rsid w:val="000D7076"/>
    <w:rsid w:val="000E228C"/>
    <w:rsid w:val="000E4133"/>
    <w:rsid w:val="00100703"/>
    <w:rsid w:val="00102A48"/>
    <w:rsid w:val="00114615"/>
    <w:rsid w:val="0011619B"/>
    <w:rsid w:val="00120BFB"/>
    <w:rsid w:val="00120D66"/>
    <w:rsid w:val="00121D2A"/>
    <w:rsid w:val="00122815"/>
    <w:rsid w:val="00130D4A"/>
    <w:rsid w:val="00134237"/>
    <w:rsid w:val="00136E14"/>
    <w:rsid w:val="00144990"/>
    <w:rsid w:val="0016263E"/>
    <w:rsid w:val="0016278C"/>
    <w:rsid w:val="001660F3"/>
    <w:rsid w:val="00174737"/>
    <w:rsid w:val="00180644"/>
    <w:rsid w:val="00183A00"/>
    <w:rsid w:val="00191FA9"/>
    <w:rsid w:val="00192074"/>
    <w:rsid w:val="001A10C0"/>
    <w:rsid w:val="001A28D0"/>
    <w:rsid w:val="001A2BA5"/>
    <w:rsid w:val="001B0E9D"/>
    <w:rsid w:val="001B2118"/>
    <w:rsid w:val="001C185E"/>
    <w:rsid w:val="001D1049"/>
    <w:rsid w:val="001D588B"/>
    <w:rsid w:val="001D65AE"/>
    <w:rsid w:val="001E3065"/>
    <w:rsid w:val="001E6498"/>
    <w:rsid w:val="001E7DD4"/>
    <w:rsid w:val="001F1530"/>
    <w:rsid w:val="001F697C"/>
    <w:rsid w:val="0021211F"/>
    <w:rsid w:val="0024038D"/>
    <w:rsid w:val="00262A28"/>
    <w:rsid w:val="00276660"/>
    <w:rsid w:val="00283F10"/>
    <w:rsid w:val="00284E6B"/>
    <w:rsid w:val="00290C56"/>
    <w:rsid w:val="00293366"/>
    <w:rsid w:val="002A02E0"/>
    <w:rsid w:val="002A2A6E"/>
    <w:rsid w:val="002A3524"/>
    <w:rsid w:val="002A6BC7"/>
    <w:rsid w:val="002B3796"/>
    <w:rsid w:val="002B6FCD"/>
    <w:rsid w:val="002C66B6"/>
    <w:rsid w:val="002C72CD"/>
    <w:rsid w:val="002D171F"/>
    <w:rsid w:val="002D4F5A"/>
    <w:rsid w:val="002E1308"/>
    <w:rsid w:val="002F35FC"/>
    <w:rsid w:val="002F43F7"/>
    <w:rsid w:val="002F6D70"/>
    <w:rsid w:val="00312825"/>
    <w:rsid w:val="00322871"/>
    <w:rsid w:val="00322CDC"/>
    <w:rsid w:val="003236BB"/>
    <w:rsid w:val="00333B9B"/>
    <w:rsid w:val="00337DCF"/>
    <w:rsid w:val="00346969"/>
    <w:rsid w:val="00350870"/>
    <w:rsid w:val="003551D6"/>
    <w:rsid w:val="00357C28"/>
    <w:rsid w:val="0036059B"/>
    <w:rsid w:val="00361032"/>
    <w:rsid w:val="0036192D"/>
    <w:rsid w:val="00363E1D"/>
    <w:rsid w:val="00367B1E"/>
    <w:rsid w:val="003722C7"/>
    <w:rsid w:val="0038124F"/>
    <w:rsid w:val="00383326"/>
    <w:rsid w:val="00392DD7"/>
    <w:rsid w:val="0039398B"/>
    <w:rsid w:val="003A38F6"/>
    <w:rsid w:val="003A44BF"/>
    <w:rsid w:val="003A6BA5"/>
    <w:rsid w:val="003A79C6"/>
    <w:rsid w:val="003B6682"/>
    <w:rsid w:val="003B6C63"/>
    <w:rsid w:val="003C12A3"/>
    <w:rsid w:val="003C2708"/>
    <w:rsid w:val="003C38CC"/>
    <w:rsid w:val="003C55B1"/>
    <w:rsid w:val="003D28FE"/>
    <w:rsid w:val="003D6AA4"/>
    <w:rsid w:val="003E34AB"/>
    <w:rsid w:val="003F3B1F"/>
    <w:rsid w:val="00403E28"/>
    <w:rsid w:val="00414ED3"/>
    <w:rsid w:val="0042550C"/>
    <w:rsid w:val="004270B8"/>
    <w:rsid w:val="0043451A"/>
    <w:rsid w:val="004350CF"/>
    <w:rsid w:val="00437FD6"/>
    <w:rsid w:val="004416AF"/>
    <w:rsid w:val="00442447"/>
    <w:rsid w:val="00443718"/>
    <w:rsid w:val="004620A6"/>
    <w:rsid w:val="00462D4E"/>
    <w:rsid w:val="00472883"/>
    <w:rsid w:val="0048622D"/>
    <w:rsid w:val="0048704A"/>
    <w:rsid w:val="00494B1B"/>
    <w:rsid w:val="00495BA6"/>
    <w:rsid w:val="00496CFD"/>
    <w:rsid w:val="004A7BE0"/>
    <w:rsid w:val="004B4FD8"/>
    <w:rsid w:val="004C2A80"/>
    <w:rsid w:val="004C5E5A"/>
    <w:rsid w:val="004D44B5"/>
    <w:rsid w:val="004E35CB"/>
    <w:rsid w:val="004E416E"/>
    <w:rsid w:val="004F189C"/>
    <w:rsid w:val="004F1C73"/>
    <w:rsid w:val="004F330A"/>
    <w:rsid w:val="004F7310"/>
    <w:rsid w:val="00506996"/>
    <w:rsid w:val="00521DD6"/>
    <w:rsid w:val="005250D3"/>
    <w:rsid w:val="005257A1"/>
    <w:rsid w:val="005333B2"/>
    <w:rsid w:val="005344AB"/>
    <w:rsid w:val="00541721"/>
    <w:rsid w:val="00546FD8"/>
    <w:rsid w:val="00550B2F"/>
    <w:rsid w:val="00554937"/>
    <w:rsid w:val="00557C82"/>
    <w:rsid w:val="005709D4"/>
    <w:rsid w:val="00573C58"/>
    <w:rsid w:val="005923D6"/>
    <w:rsid w:val="0059529D"/>
    <w:rsid w:val="005A0B91"/>
    <w:rsid w:val="005B61A2"/>
    <w:rsid w:val="005B7857"/>
    <w:rsid w:val="005C6DC0"/>
    <w:rsid w:val="005C7E72"/>
    <w:rsid w:val="005D0A41"/>
    <w:rsid w:val="005D558E"/>
    <w:rsid w:val="005D5675"/>
    <w:rsid w:val="005D66D0"/>
    <w:rsid w:val="005D7FFA"/>
    <w:rsid w:val="005E48C6"/>
    <w:rsid w:val="005E6B04"/>
    <w:rsid w:val="005F59A2"/>
    <w:rsid w:val="006045B7"/>
    <w:rsid w:val="006117DB"/>
    <w:rsid w:val="0061480F"/>
    <w:rsid w:val="0061506C"/>
    <w:rsid w:val="0062310E"/>
    <w:rsid w:val="006274EA"/>
    <w:rsid w:val="006317B1"/>
    <w:rsid w:val="00632929"/>
    <w:rsid w:val="006364DF"/>
    <w:rsid w:val="00636D21"/>
    <w:rsid w:val="00640F95"/>
    <w:rsid w:val="0065348E"/>
    <w:rsid w:val="00657CCC"/>
    <w:rsid w:val="006610D4"/>
    <w:rsid w:val="006667C9"/>
    <w:rsid w:val="00676AD6"/>
    <w:rsid w:val="00684A5D"/>
    <w:rsid w:val="006915C1"/>
    <w:rsid w:val="006937FE"/>
    <w:rsid w:val="006979B7"/>
    <w:rsid w:val="006A2E7E"/>
    <w:rsid w:val="006A7BA7"/>
    <w:rsid w:val="006C0245"/>
    <w:rsid w:val="006C02B2"/>
    <w:rsid w:val="006E1D79"/>
    <w:rsid w:val="006E475F"/>
    <w:rsid w:val="006F2B8C"/>
    <w:rsid w:val="006F6584"/>
    <w:rsid w:val="00706AF6"/>
    <w:rsid w:val="0071138A"/>
    <w:rsid w:val="00713468"/>
    <w:rsid w:val="00716358"/>
    <w:rsid w:val="0071797A"/>
    <w:rsid w:val="00721B33"/>
    <w:rsid w:val="00731F02"/>
    <w:rsid w:val="00756218"/>
    <w:rsid w:val="00767434"/>
    <w:rsid w:val="00773EAD"/>
    <w:rsid w:val="00793DAC"/>
    <w:rsid w:val="00797C45"/>
    <w:rsid w:val="007A1504"/>
    <w:rsid w:val="007B61AB"/>
    <w:rsid w:val="007B62E2"/>
    <w:rsid w:val="007B6773"/>
    <w:rsid w:val="007B73E7"/>
    <w:rsid w:val="007B794C"/>
    <w:rsid w:val="007C3CAD"/>
    <w:rsid w:val="007C7CDE"/>
    <w:rsid w:val="007D30F4"/>
    <w:rsid w:val="007E016B"/>
    <w:rsid w:val="007E50B8"/>
    <w:rsid w:val="007F365E"/>
    <w:rsid w:val="008003BF"/>
    <w:rsid w:val="008078BB"/>
    <w:rsid w:val="00807EDA"/>
    <w:rsid w:val="00811309"/>
    <w:rsid w:val="00813577"/>
    <w:rsid w:val="00813E55"/>
    <w:rsid w:val="00813F72"/>
    <w:rsid w:val="0081474C"/>
    <w:rsid w:val="00817068"/>
    <w:rsid w:val="008205D5"/>
    <w:rsid w:val="008263F7"/>
    <w:rsid w:val="00843E3D"/>
    <w:rsid w:val="00851CAA"/>
    <w:rsid w:val="00852BB8"/>
    <w:rsid w:val="0085726C"/>
    <w:rsid w:val="00860A08"/>
    <w:rsid w:val="008637EB"/>
    <w:rsid w:val="008637F6"/>
    <w:rsid w:val="008713EC"/>
    <w:rsid w:val="008805C7"/>
    <w:rsid w:val="00883CAB"/>
    <w:rsid w:val="008844BA"/>
    <w:rsid w:val="00885295"/>
    <w:rsid w:val="00886F02"/>
    <w:rsid w:val="00894813"/>
    <w:rsid w:val="008A34BE"/>
    <w:rsid w:val="008B249A"/>
    <w:rsid w:val="008B54BD"/>
    <w:rsid w:val="008C0295"/>
    <w:rsid w:val="008C2F31"/>
    <w:rsid w:val="008D278D"/>
    <w:rsid w:val="008D48ED"/>
    <w:rsid w:val="009023AD"/>
    <w:rsid w:val="00904650"/>
    <w:rsid w:val="00904813"/>
    <w:rsid w:val="0091522A"/>
    <w:rsid w:val="00921262"/>
    <w:rsid w:val="009302FE"/>
    <w:rsid w:val="00930F4D"/>
    <w:rsid w:val="00937EFF"/>
    <w:rsid w:val="00947370"/>
    <w:rsid w:val="0095405D"/>
    <w:rsid w:val="00954447"/>
    <w:rsid w:val="0097022B"/>
    <w:rsid w:val="00972336"/>
    <w:rsid w:val="00974760"/>
    <w:rsid w:val="00977DCB"/>
    <w:rsid w:val="00981477"/>
    <w:rsid w:val="00983E30"/>
    <w:rsid w:val="0098768A"/>
    <w:rsid w:val="00994F22"/>
    <w:rsid w:val="009A0D19"/>
    <w:rsid w:val="009A2324"/>
    <w:rsid w:val="009A3125"/>
    <w:rsid w:val="009A58D5"/>
    <w:rsid w:val="009A72A4"/>
    <w:rsid w:val="009B3B01"/>
    <w:rsid w:val="009C61FC"/>
    <w:rsid w:val="009E2CAC"/>
    <w:rsid w:val="009E2F75"/>
    <w:rsid w:val="009F0279"/>
    <w:rsid w:val="009F031D"/>
    <w:rsid w:val="009F40F1"/>
    <w:rsid w:val="009F44BD"/>
    <w:rsid w:val="00A00AAB"/>
    <w:rsid w:val="00A076C5"/>
    <w:rsid w:val="00A142D6"/>
    <w:rsid w:val="00A245DF"/>
    <w:rsid w:val="00A27975"/>
    <w:rsid w:val="00A340A9"/>
    <w:rsid w:val="00A35273"/>
    <w:rsid w:val="00A35ED4"/>
    <w:rsid w:val="00A404D5"/>
    <w:rsid w:val="00A42079"/>
    <w:rsid w:val="00A4575A"/>
    <w:rsid w:val="00A46596"/>
    <w:rsid w:val="00A53FB8"/>
    <w:rsid w:val="00A55204"/>
    <w:rsid w:val="00A57B15"/>
    <w:rsid w:val="00A62EC0"/>
    <w:rsid w:val="00A71A70"/>
    <w:rsid w:val="00A83326"/>
    <w:rsid w:val="00A877CD"/>
    <w:rsid w:val="00AA1D5B"/>
    <w:rsid w:val="00AA2EA3"/>
    <w:rsid w:val="00AB3F96"/>
    <w:rsid w:val="00AD1C49"/>
    <w:rsid w:val="00AD3CC9"/>
    <w:rsid w:val="00AD5AB4"/>
    <w:rsid w:val="00AE21F6"/>
    <w:rsid w:val="00AE4DA3"/>
    <w:rsid w:val="00AF1E6E"/>
    <w:rsid w:val="00AF345A"/>
    <w:rsid w:val="00AF4B51"/>
    <w:rsid w:val="00B0126A"/>
    <w:rsid w:val="00B05CF9"/>
    <w:rsid w:val="00B10B66"/>
    <w:rsid w:val="00B20BE3"/>
    <w:rsid w:val="00B33617"/>
    <w:rsid w:val="00B342C1"/>
    <w:rsid w:val="00B436A6"/>
    <w:rsid w:val="00B512E0"/>
    <w:rsid w:val="00B6113C"/>
    <w:rsid w:val="00B701D8"/>
    <w:rsid w:val="00B77E3F"/>
    <w:rsid w:val="00B8280A"/>
    <w:rsid w:val="00B85928"/>
    <w:rsid w:val="00B87529"/>
    <w:rsid w:val="00BB5014"/>
    <w:rsid w:val="00BC22CB"/>
    <w:rsid w:val="00BC46A2"/>
    <w:rsid w:val="00BC4C0F"/>
    <w:rsid w:val="00BC5875"/>
    <w:rsid w:val="00BD0A23"/>
    <w:rsid w:val="00BD0D2B"/>
    <w:rsid w:val="00BD19A0"/>
    <w:rsid w:val="00BD1AFE"/>
    <w:rsid w:val="00BD2702"/>
    <w:rsid w:val="00BD61B7"/>
    <w:rsid w:val="00BE1079"/>
    <w:rsid w:val="00BE1426"/>
    <w:rsid w:val="00BE5637"/>
    <w:rsid w:val="00BE5666"/>
    <w:rsid w:val="00BF0433"/>
    <w:rsid w:val="00BF0948"/>
    <w:rsid w:val="00BF252E"/>
    <w:rsid w:val="00BF36EE"/>
    <w:rsid w:val="00BF3FF0"/>
    <w:rsid w:val="00C03386"/>
    <w:rsid w:val="00C126EE"/>
    <w:rsid w:val="00C13C9B"/>
    <w:rsid w:val="00C20E6C"/>
    <w:rsid w:val="00C25EE6"/>
    <w:rsid w:val="00C2648A"/>
    <w:rsid w:val="00C327DC"/>
    <w:rsid w:val="00C34F06"/>
    <w:rsid w:val="00C45770"/>
    <w:rsid w:val="00C45AFC"/>
    <w:rsid w:val="00C51B35"/>
    <w:rsid w:val="00C656B9"/>
    <w:rsid w:val="00C71C93"/>
    <w:rsid w:val="00C75721"/>
    <w:rsid w:val="00C75BD2"/>
    <w:rsid w:val="00C803D6"/>
    <w:rsid w:val="00C81B49"/>
    <w:rsid w:val="00C875CF"/>
    <w:rsid w:val="00C91BCD"/>
    <w:rsid w:val="00C92320"/>
    <w:rsid w:val="00C95D38"/>
    <w:rsid w:val="00CB5902"/>
    <w:rsid w:val="00CC6760"/>
    <w:rsid w:val="00CD2DB0"/>
    <w:rsid w:val="00CD5216"/>
    <w:rsid w:val="00CE20C8"/>
    <w:rsid w:val="00CE32E4"/>
    <w:rsid w:val="00D02CA2"/>
    <w:rsid w:val="00D1152B"/>
    <w:rsid w:val="00D30171"/>
    <w:rsid w:val="00D3020E"/>
    <w:rsid w:val="00D31690"/>
    <w:rsid w:val="00D343F1"/>
    <w:rsid w:val="00D37332"/>
    <w:rsid w:val="00D42695"/>
    <w:rsid w:val="00D428DE"/>
    <w:rsid w:val="00D53607"/>
    <w:rsid w:val="00D6169A"/>
    <w:rsid w:val="00D61EE5"/>
    <w:rsid w:val="00D64CF2"/>
    <w:rsid w:val="00D73456"/>
    <w:rsid w:val="00D760BB"/>
    <w:rsid w:val="00D84FBC"/>
    <w:rsid w:val="00D869F9"/>
    <w:rsid w:val="00D9763B"/>
    <w:rsid w:val="00D97B3C"/>
    <w:rsid w:val="00DA0BD0"/>
    <w:rsid w:val="00DA23DD"/>
    <w:rsid w:val="00DA69A9"/>
    <w:rsid w:val="00DB41DA"/>
    <w:rsid w:val="00DB4B28"/>
    <w:rsid w:val="00DB5D46"/>
    <w:rsid w:val="00DB66E4"/>
    <w:rsid w:val="00DB7F24"/>
    <w:rsid w:val="00DC0DD9"/>
    <w:rsid w:val="00DD1438"/>
    <w:rsid w:val="00DD4561"/>
    <w:rsid w:val="00DF14B2"/>
    <w:rsid w:val="00DF243A"/>
    <w:rsid w:val="00DF2AF9"/>
    <w:rsid w:val="00DF75EB"/>
    <w:rsid w:val="00E00DC8"/>
    <w:rsid w:val="00E03934"/>
    <w:rsid w:val="00E114F3"/>
    <w:rsid w:val="00E116BD"/>
    <w:rsid w:val="00E25AD7"/>
    <w:rsid w:val="00E36236"/>
    <w:rsid w:val="00E376EB"/>
    <w:rsid w:val="00E43A4F"/>
    <w:rsid w:val="00E44078"/>
    <w:rsid w:val="00E4467F"/>
    <w:rsid w:val="00E4751E"/>
    <w:rsid w:val="00E56282"/>
    <w:rsid w:val="00E6025F"/>
    <w:rsid w:val="00E66E38"/>
    <w:rsid w:val="00E95394"/>
    <w:rsid w:val="00ED1790"/>
    <w:rsid w:val="00ED237A"/>
    <w:rsid w:val="00ED405C"/>
    <w:rsid w:val="00EE07C2"/>
    <w:rsid w:val="00EE0B6B"/>
    <w:rsid w:val="00EE2220"/>
    <w:rsid w:val="00EE33F4"/>
    <w:rsid w:val="00EE46BE"/>
    <w:rsid w:val="00EF22BA"/>
    <w:rsid w:val="00EF4E4B"/>
    <w:rsid w:val="00EF64A8"/>
    <w:rsid w:val="00F0052F"/>
    <w:rsid w:val="00F0713B"/>
    <w:rsid w:val="00F128AB"/>
    <w:rsid w:val="00F16A17"/>
    <w:rsid w:val="00F211A5"/>
    <w:rsid w:val="00F224E6"/>
    <w:rsid w:val="00F41807"/>
    <w:rsid w:val="00F436DB"/>
    <w:rsid w:val="00F50D1B"/>
    <w:rsid w:val="00F51BFC"/>
    <w:rsid w:val="00F60EC3"/>
    <w:rsid w:val="00F60FB5"/>
    <w:rsid w:val="00F6131C"/>
    <w:rsid w:val="00F619A1"/>
    <w:rsid w:val="00F63804"/>
    <w:rsid w:val="00F63848"/>
    <w:rsid w:val="00F67EE5"/>
    <w:rsid w:val="00F67F6F"/>
    <w:rsid w:val="00F7137E"/>
    <w:rsid w:val="00F72E12"/>
    <w:rsid w:val="00F8038E"/>
    <w:rsid w:val="00F861C4"/>
    <w:rsid w:val="00F87F98"/>
    <w:rsid w:val="00F91D96"/>
    <w:rsid w:val="00F96F7B"/>
    <w:rsid w:val="00F970B4"/>
    <w:rsid w:val="00F9770C"/>
    <w:rsid w:val="00FA5A22"/>
    <w:rsid w:val="00FA69A1"/>
    <w:rsid w:val="00FA7C11"/>
    <w:rsid w:val="00FB3B3D"/>
    <w:rsid w:val="00FB6753"/>
    <w:rsid w:val="00FB6DEC"/>
    <w:rsid w:val="00FC25C5"/>
    <w:rsid w:val="00FC78C0"/>
    <w:rsid w:val="00FD12C7"/>
    <w:rsid w:val="00FD6518"/>
    <w:rsid w:val="00FD6DFA"/>
    <w:rsid w:val="00FE49E6"/>
    <w:rsid w:val="00FE5F1A"/>
    <w:rsid w:val="00FF06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6A"/>
    <w:rPr>
      <w:rFonts w:ascii="Arial" w:eastAsia="Times New Roman" w:hAnsi="Arial" w:cs="Arial"/>
      <w:bCs/>
      <w:kern w:val="32"/>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126A"/>
    <w:pPr>
      <w:ind w:left="720"/>
      <w:contextualSpacing/>
    </w:pPr>
  </w:style>
  <w:style w:type="paragraph" w:styleId="BalloonText">
    <w:name w:val="Balloon Text"/>
    <w:basedOn w:val="Normal"/>
    <w:link w:val="BalloonTextChar"/>
    <w:uiPriority w:val="99"/>
    <w:semiHidden/>
    <w:rsid w:val="00B0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126A"/>
    <w:rPr>
      <w:rFonts w:ascii="Tahoma" w:hAnsi="Tahoma" w:cs="Tahoma"/>
      <w:bCs/>
      <w:kern w:val="32"/>
      <w:sz w:val="16"/>
      <w:szCs w:val="16"/>
      <w:lang w:eastAsia="ru-RU"/>
    </w:rPr>
  </w:style>
  <w:style w:type="paragraph" w:styleId="NoSpacing">
    <w:name w:val="No Spacing"/>
    <w:uiPriority w:val="99"/>
    <w:qFormat/>
    <w:rsid w:val="00414ED3"/>
    <w:rPr>
      <w:rFonts w:ascii="Times New Roman" w:eastAsia="Times New Roman" w:hAnsi="Times New Roman"/>
      <w:sz w:val="24"/>
      <w:szCs w:val="24"/>
    </w:rPr>
  </w:style>
  <w:style w:type="paragraph" w:customStyle="1" w:styleId="ConsPlusNormal">
    <w:name w:val="ConsPlusNormal"/>
    <w:uiPriority w:val="99"/>
    <w:rsid w:val="00414ED3"/>
    <w:pPr>
      <w:autoSpaceDE w:val="0"/>
      <w:autoSpaceDN w:val="0"/>
      <w:adjustRightInd w:val="0"/>
    </w:pPr>
    <w:rPr>
      <w:rFonts w:ascii="Arial" w:eastAsia="Times New Roman" w:hAnsi="Arial" w:cs="Arial"/>
      <w:sz w:val="20"/>
      <w:szCs w:val="20"/>
      <w:lang w:eastAsia="en-US"/>
    </w:rPr>
  </w:style>
  <w:style w:type="character" w:customStyle="1" w:styleId="apple-converted-space">
    <w:name w:val="apple-converted-space"/>
    <w:basedOn w:val="DefaultParagraphFont"/>
    <w:uiPriority w:val="99"/>
    <w:rsid w:val="00414ED3"/>
    <w:rPr>
      <w:rFonts w:cs="Times New Roman"/>
    </w:rPr>
  </w:style>
  <w:style w:type="character" w:styleId="Hyperlink">
    <w:name w:val="Hyperlink"/>
    <w:basedOn w:val="DefaultParagraphFont"/>
    <w:uiPriority w:val="99"/>
    <w:rsid w:val="00414ED3"/>
    <w:rPr>
      <w:rFonts w:cs="Times New Roman"/>
      <w:color w:val="0000FF"/>
      <w:u w:val="single"/>
    </w:rPr>
  </w:style>
  <w:style w:type="character" w:customStyle="1" w:styleId="s2">
    <w:name w:val="s2"/>
    <w:basedOn w:val="DefaultParagraphFont"/>
    <w:uiPriority w:val="99"/>
    <w:rsid w:val="00414ED3"/>
    <w:rPr>
      <w:rFonts w:cs="Times New Roman"/>
    </w:rPr>
  </w:style>
  <w:style w:type="character" w:customStyle="1" w:styleId="s8">
    <w:name w:val="s8"/>
    <w:basedOn w:val="DefaultParagraphFont"/>
    <w:uiPriority w:val="99"/>
    <w:rsid w:val="00414ED3"/>
    <w:rPr>
      <w:rFonts w:cs="Times New Roman"/>
    </w:rPr>
  </w:style>
  <w:style w:type="character" w:customStyle="1" w:styleId="s6">
    <w:name w:val="s6"/>
    <w:basedOn w:val="DefaultParagraphFont"/>
    <w:uiPriority w:val="99"/>
    <w:rsid w:val="00414ED3"/>
    <w:rPr>
      <w:rFonts w:cs="Times New Roman"/>
    </w:rPr>
  </w:style>
  <w:style w:type="character" w:customStyle="1" w:styleId="FontStyle22">
    <w:name w:val="Font Style22"/>
    <w:basedOn w:val="DefaultParagraphFont"/>
    <w:uiPriority w:val="99"/>
    <w:rsid w:val="008844BA"/>
    <w:rPr>
      <w:rFonts w:ascii="Times New Roman" w:hAnsi="Times New Roman" w:cs="Times New Roman"/>
      <w:b/>
      <w:bCs/>
      <w:spacing w:val="-1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7</Pages>
  <Words>2445</Words>
  <Characters>13943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Пользователь</dc:creator>
  <cp:keywords/>
  <dc:description/>
  <cp:lastModifiedBy>1</cp:lastModifiedBy>
  <cp:revision>3</cp:revision>
  <cp:lastPrinted>2016-09-02T09:17:00Z</cp:lastPrinted>
  <dcterms:created xsi:type="dcterms:W3CDTF">2016-09-02T08:31:00Z</dcterms:created>
  <dcterms:modified xsi:type="dcterms:W3CDTF">2016-09-02T09:19:00Z</dcterms:modified>
</cp:coreProperties>
</file>